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82" w:rsidRPr="009F68AE" w:rsidRDefault="00F41182" w:rsidP="009F68AE">
      <w:pPr>
        <w:pStyle w:val="Default"/>
        <w:jc w:val="both"/>
      </w:pPr>
    </w:p>
    <w:p w:rsidR="00F41182" w:rsidRPr="00691280" w:rsidRDefault="00F41182" w:rsidP="00691280">
      <w:pPr>
        <w:pStyle w:val="Default"/>
        <w:jc w:val="center"/>
        <w:rPr>
          <w:sz w:val="32"/>
          <w:szCs w:val="32"/>
        </w:rPr>
      </w:pPr>
      <w:r w:rsidRPr="00691280">
        <w:rPr>
          <w:b/>
          <w:bCs/>
          <w:sz w:val="32"/>
          <w:szCs w:val="32"/>
        </w:rPr>
        <w:t>UNIVERSITATEA „ŞTEFAN CEL MARE” SUCEAVA</w:t>
      </w:r>
    </w:p>
    <w:p w:rsidR="00B96147" w:rsidRPr="00691280" w:rsidRDefault="00F41182" w:rsidP="00691280">
      <w:pPr>
        <w:pStyle w:val="Default"/>
        <w:jc w:val="center"/>
        <w:rPr>
          <w:b/>
          <w:bCs/>
          <w:sz w:val="32"/>
          <w:szCs w:val="32"/>
        </w:rPr>
      </w:pPr>
      <w:r w:rsidRPr="00691280">
        <w:rPr>
          <w:b/>
          <w:bCs/>
          <w:sz w:val="32"/>
          <w:szCs w:val="32"/>
        </w:rPr>
        <w:t>FACULTATEA DE EDUCAŢIE FIZICĂ ŞI SPORT</w:t>
      </w:r>
    </w:p>
    <w:p w:rsidR="00B96147" w:rsidRPr="00691280" w:rsidRDefault="00B96147" w:rsidP="00691280">
      <w:pPr>
        <w:pStyle w:val="Default"/>
        <w:jc w:val="center"/>
        <w:rPr>
          <w:b/>
          <w:bCs/>
          <w:sz w:val="32"/>
          <w:szCs w:val="32"/>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F41182" w:rsidRPr="00A8028D" w:rsidRDefault="00B96147" w:rsidP="00691280">
      <w:pPr>
        <w:pStyle w:val="Default"/>
        <w:jc w:val="center"/>
        <w:rPr>
          <w:color w:val="auto"/>
          <w:sz w:val="28"/>
          <w:szCs w:val="28"/>
        </w:rPr>
      </w:pPr>
      <w:r w:rsidRPr="00A8028D">
        <w:rPr>
          <w:b/>
          <w:bCs/>
          <w:color w:val="auto"/>
          <w:sz w:val="28"/>
          <w:szCs w:val="28"/>
        </w:rPr>
        <w:t xml:space="preserve">GHID PENTRU STRUCTURAREA </w:t>
      </w:r>
      <w:r w:rsidR="008B1CCC" w:rsidRPr="00A8028D">
        <w:rPr>
          <w:b/>
          <w:bCs/>
          <w:color w:val="auto"/>
          <w:sz w:val="28"/>
          <w:szCs w:val="28"/>
        </w:rPr>
        <w:t>Ș</w:t>
      </w:r>
      <w:r w:rsidRPr="00A8028D">
        <w:rPr>
          <w:b/>
          <w:bCs/>
          <w:color w:val="auto"/>
          <w:sz w:val="28"/>
          <w:szCs w:val="28"/>
        </w:rPr>
        <w:t>I REDACTAREA</w:t>
      </w:r>
    </w:p>
    <w:p w:rsidR="00F41182" w:rsidRPr="00A8028D" w:rsidRDefault="00171507" w:rsidP="00691280">
      <w:pPr>
        <w:pStyle w:val="Default"/>
        <w:jc w:val="center"/>
        <w:rPr>
          <w:b/>
          <w:bCs/>
          <w:color w:val="auto"/>
          <w:sz w:val="28"/>
          <w:szCs w:val="28"/>
        </w:rPr>
      </w:pPr>
      <w:r>
        <w:rPr>
          <w:b/>
          <w:bCs/>
          <w:color w:val="auto"/>
          <w:sz w:val="28"/>
          <w:szCs w:val="28"/>
        </w:rPr>
        <w:t>LUCRĂRII DE LICENŢĂ</w:t>
      </w:r>
    </w:p>
    <w:p w:rsidR="00B96147" w:rsidRPr="00691280" w:rsidRDefault="00B96147" w:rsidP="00691280">
      <w:pPr>
        <w:pStyle w:val="Default"/>
        <w:jc w:val="center"/>
        <w:rPr>
          <w:b/>
          <w:bCs/>
          <w:sz w:val="28"/>
          <w:szCs w:val="28"/>
        </w:rPr>
      </w:pPr>
      <w:r w:rsidRPr="00691280">
        <w:rPr>
          <w:b/>
          <w:bCs/>
          <w:sz w:val="28"/>
          <w:szCs w:val="28"/>
        </w:rPr>
        <w:t>KINETOTERAPIE ŞI MOTRICITATE SPECIALĂ</w:t>
      </w: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Pr="009F68AE" w:rsidRDefault="00B96147" w:rsidP="00691280">
      <w:pPr>
        <w:pStyle w:val="Default"/>
        <w:jc w:val="center"/>
        <w:rPr>
          <w:b/>
          <w:bCs/>
        </w:rPr>
      </w:pPr>
    </w:p>
    <w:p w:rsidR="00B96147" w:rsidRDefault="00B96147" w:rsidP="00691280">
      <w:pPr>
        <w:pStyle w:val="Default"/>
        <w:jc w:val="center"/>
        <w:rPr>
          <w:b/>
          <w:bCs/>
        </w:rPr>
      </w:pPr>
    </w:p>
    <w:p w:rsidR="00691280" w:rsidRDefault="00691280" w:rsidP="00691280">
      <w:pPr>
        <w:pStyle w:val="Default"/>
        <w:jc w:val="center"/>
        <w:rPr>
          <w:b/>
          <w:bCs/>
        </w:rPr>
      </w:pPr>
    </w:p>
    <w:p w:rsidR="004F2B97" w:rsidRDefault="004F2B97" w:rsidP="004F2B97">
      <w:pPr>
        <w:pStyle w:val="Default"/>
        <w:jc w:val="right"/>
        <w:rPr>
          <w:b/>
          <w:bCs/>
        </w:rPr>
      </w:pPr>
    </w:p>
    <w:p w:rsidR="004F2B97" w:rsidRDefault="004F2B97" w:rsidP="004F2B97">
      <w:pPr>
        <w:pStyle w:val="Default"/>
        <w:jc w:val="right"/>
        <w:rPr>
          <w:b/>
          <w:bCs/>
        </w:rPr>
      </w:pPr>
    </w:p>
    <w:p w:rsidR="00691280" w:rsidRDefault="004F2B97" w:rsidP="004F2B97">
      <w:pPr>
        <w:pStyle w:val="Default"/>
        <w:jc w:val="right"/>
        <w:rPr>
          <w:b/>
          <w:bCs/>
        </w:rPr>
      </w:pPr>
      <w:r>
        <w:rPr>
          <w:b/>
          <w:bCs/>
        </w:rPr>
        <w:t xml:space="preserve">Responsabil program de studiu: Lector univ.dr. </w:t>
      </w:r>
      <w:r w:rsidR="003B42DB">
        <w:rPr>
          <w:b/>
          <w:bCs/>
        </w:rPr>
        <w:t>CRĂCIUN</w:t>
      </w:r>
      <w:r>
        <w:rPr>
          <w:b/>
          <w:bCs/>
        </w:rPr>
        <w:t xml:space="preserve"> Daniela</w:t>
      </w:r>
    </w:p>
    <w:p w:rsidR="00691280" w:rsidRDefault="00691280" w:rsidP="00691280">
      <w:pPr>
        <w:pStyle w:val="Default"/>
        <w:jc w:val="center"/>
        <w:rPr>
          <w:b/>
          <w:bCs/>
        </w:rPr>
      </w:pPr>
    </w:p>
    <w:p w:rsidR="00691280" w:rsidRDefault="00691280" w:rsidP="00691280">
      <w:pPr>
        <w:pStyle w:val="Default"/>
        <w:jc w:val="center"/>
        <w:rPr>
          <w:b/>
          <w:bCs/>
        </w:rPr>
      </w:pPr>
    </w:p>
    <w:p w:rsidR="00691280" w:rsidRDefault="00691280" w:rsidP="00691280">
      <w:pPr>
        <w:pStyle w:val="Default"/>
        <w:jc w:val="center"/>
        <w:rPr>
          <w:b/>
          <w:bCs/>
        </w:rPr>
      </w:pPr>
    </w:p>
    <w:p w:rsidR="00691280" w:rsidRPr="009F68AE" w:rsidRDefault="00691280" w:rsidP="00691280">
      <w:pPr>
        <w:pStyle w:val="Default"/>
        <w:jc w:val="center"/>
        <w:rPr>
          <w:b/>
          <w:bCs/>
        </w:rPr>
      </w:pPr>
    </w:p>
    <w:p w:rsidR="00691280" w:rsidRDefault="00691280" w:rsidP="00691280">
      <w:pPr>
        <w:pStyle w:val="Default"/>
        <w:jc w:val="center"/>
        <w:rPr>
          <w:b/>
          <w:bCs/>
          <w:sz w:val="28"/>
          <w:szCs w:val="28"/>
        </w:rPr>
      </w:pPr>
      <w:r w:rsidRPr="00691280">
        <w:rPr>
          <w:b/>
          <w:bCs/>
          <w:sz w:val="28"/>
          <w:szCs w:val="28"/>
        </w:rPr>
        <w:t>20</w:t>
      </w:r>
      <w:r w:rsidR="00ED56FC">
        <w:rPr>
          <w:b/>
          <w:bCs/>
          <w:sz w:val="28"/>
          <w:szCs w:val="28"/>
        </w:rPr>
        <w:t>21</w:t>
      </w:r>
    </w:p>
    <w:p w:rsidR="008663E4" w:rsidRDefault="008663E4" w:rsidP="00691280">
      <w:pPr>
        <w:pStyle w:val="Default"/>
        <w:jc w:val="center"/>
        <w:rPr>
          <w:b/>
          <w:bCs/>
          <w:sz w:val="28"/>
          <w:szCs w:val="28"/>
        </w:rPr>
      </w:pPr>
    </w:p>
    <w:p w:rsidR="008663E4" w:rsidRDefault="008663E4" w:rsidP="00691280">
      <w:pPr>
        <w:pStyle w:val="Default"/>
        <w:jc w:val="center"/>
        <w:rPr>
          <w:b/>
          <w:bCs/>
          <w:sz w:val="28"/>
          <w:szCs w:val="28"/>
        </w:rPr>
      </w:pPr>
    </w:p>
    <w:p w:rsidR="008663E4" w:rsidRDefault="008663E4" w:rsidP="00691280">
      <w:pPr>
        <w:pStyle w:val="Default"/>
        <w:jc w:val="center"/>
        <w:rPr>
          <w:b/>
          <w:bCs/>
          <w:sz w:val="28"/>
          <w:szCs w:val="28"/>
        </w:rPr>
      </w:pPr>
    </w:p>
    <w:p w:rsidR="00F41182" w:rsidRPr="00691280" w:rsidRDefault="00691280" w:rsidP="00691280">
      <w:pPr>
        <w:pStyle w:val="Default"/>
        <w:jc w:val="center"/>
        <w:rPr>
          <w:b/>
          <w:sz w:val="28"/>
          <w:szCs w:val="28"/>
        </w:rPr>
      </w:pPr>
      <w:r w:rsidRPr="00691280">
        <w:rPr>
          <w:b/>
          <w:sz w:val="28"/>
          <w:szCs w:val="28"/>
        </w:rPr>
        <w:t>INTRODUCERE – CADRUL GENERAL</w:t>
      </w:r>
    </w:p>
    <w:p w:rsidR="009F68AE" w:rsidRDefault="009F68AE" w:rsidP="009F68AE">
      <w:pPr>
        <w:pStyle w:val="Default"/>
        <w:jc w:val="both"/>
        <w:rPr>
          <w:color w:val="auto"/>
          <w:sz w:val="28"/>
          <w:szCs w:val="28"/>
        </w:rPr>
      </w:pPr>
    </w:p>
    <w:p w:rsidR="00F41182" w:rsidRPr="009F68AE" w:rsidRDefault="009F68AE" w:rsidP="009F68AE">
      <w:pPr>
        <w:pStyle w:val="Default"/>
        <w:jc w:val="both"/>
        <w:rPr>
          <w:color w:val="auto"/>
        </w:rPr>
      </w:pPr>
      <w:r>
        <w:rPr>
          <w:color w:val="auto"/>
          <w:sz w:val="28"/>
          <w:szCs w:val="28"/>
        </w:rPr>
        <w:tab/>
      </w:r>
      <w:r w:rsidR="00F41182" w:rsidRPr="009F68AE">
        <w:rPr>
          <w:color w:val="auto"/>
        </w:rPr>
        <w:t xml:space="preserve">În vederea obținerii diplomei de licență, toți studenții vor pregati şi vor susţine un proiect final, ce trebuie realizat și finalizat în ultimul an de studii, sub îndrumarea coordonatorului de licenţă. </w:t>
      </w:r>
    </w:p>
    <w:p w:rsidR="00F41182" w:rsidRPr="009F68AE" w:rsidRDefault="009F68AE" w:rsidP="009F68AE">
      <w:pPr>
        <w:pStyle w:val="Default"/>
        <w:jc w:val="both"/>
        <w:rPr>
          <w:color w:val="auto"/>
        </w:rPr>
      </w:pPr>
      <w:r>
        <w:rPr>
          <w:color w:val="auto"/>
        </w:rPr>
        <w:tab/>
      </w:r>
      <w:r w:rsidR="00F41182" w:rsidRPr="009F68AE">
        <w:rPr>
          <w:color w:val="auto"/>
        </w:rPr>
        <w:t>Acest proiect va permite tuturor studenţilor să demonstreze că au parcurs materialul bibliografic şi că şi-au însuşit deprinderile necesare pentru a</w:t>
      </w:r>
      <w:r w:rsidR="00ED56FC">
        <w:rPr>
          <w:color w:val="auto"/>
        </w:rPr>
        <w:t>bsolvirea programului de studii</w:t>
      </w:r>
      <w:r w:rsidR="00F41182" w:rsidRPr="009F68AE">
        <w:rPr>
          <w:color w:val="auto"/>
        </w:rPr>
        <w:t xml:space="preserve">. </w:t>
      </w:r>
    </w:p>
    <w:p w:rsidR="00F41182" w:rsidRPr="009F68AE" w:rsidRDefault="00F41182" w:rsidP="00C72B0F">
      <w:pPr>
        <w:pStyle w:val="Default"/>
        <w:ind w:firstLine="720"/>
        <w:jc w:val="both"/>
        <w:rPr>
          <w:color w:val="auto"/>
        </w:rPr>
      </w:pPr>
      <w:r w:rsidRPr="009F68AE">
        <w:rPr>
          <w:color w:val="auto"/>
        </w:rPr>
        <w:t xml:space="preserve">În conformitate cu Metodologia de organizare şi desfăşurare a examenului de licenţă la Facultatea de Educaţie Fizică şi Sport, examenul de licenţă constă </w:t>
      </w:r>
      <w:r w:rsidR="00ED56FC">
        <w:rPr>
          <w:color w:val="auto"/>
        </w:rPr>
        <w:t xml:space="preserve"> </w:t>
      </w:r>
      <w:r w:rsidRPr="009F68AE">
        <w:rPr>
          <w:color w:val="auto"/>
        </w:rPr>
        <w:t xml:space="preserve">în </w:t>
      </w:r>
      <w:r w:rsidRPr="009F68AE">
        <w:rPr>
          <w:b/>
          <w:bCs/>
          <w:color w:val="auto"/>
        </w:rPr>
        <w:t xml:space="preserve">prezentarea şi susţinerea lucrării de licenţă. </w:t>
      </w:r>
    </w:p>
    <w:p w:rsidR="00F41182" w:rsidRPr="009F68AE" w:rsidRDefault="009F68AE" w:rsidP="009F68AE">
      <w:pPr>
        <w:pStyle w:val="Default"/>
        <w:jc w:val="both"/>
        <w:rPr>
          <w:color w:val="auto"/>
        </w:rPr>
      </w:pPr>
      <w:r>
        <w:rPr>
          <w:color w:val="auto"/>
        </w:rPr>
        <w:tab/>
      </w:r>
      <w:r w:rsidR="00F41182" w:rsidRPr="009F68AE">
        <w:rPr>
          <w:color w:val="auto"/>
        </w:rPr>
        <w:t xml:space="preserve">Teza de licenţă reprezintă o componentă esenţială a evaluării activităţii studentului. Aceasta testează abilităţile de a concepe şi a realiza o cercetare independentă, precum şi de a redacta cercetarea conform regulilor comunităţii ştiinţifice. </w:t>
      </w:r>
    </w:p>
    <w:p w:rsidR="00F41182" w:rsidRPr="009F68AE" w:rsidRDefault="00F41182" w:rsidP="008D5F50">
      <w:pPr>
        <w:pStyle w:val="Default"/>
        <w:ind w:firstLine="720"/>
        <w:jc w:val="both"/>
        <w:rPr>
          <w:color w:val="auto"/>
        </w:rPr>
      </w:pPr>
      <w:r w:rsidRPr="009F68AE">
        <w:rPr>
          <w:color w:val="auto"/>
        </w:rPr>
        <w:t xml:space="preserve">Fiecare student are </w:t>
      </w:r>
      <w:r w:rsidRPr="009F68AE">
        <w:rPr>
          <w:b/>
          <w:bCs/>
          <w:color w:val="auto"/>
        </w:rPr>
        <w:t xml:space="preserve">obligaţia </w:t>
      </w:r>
      <w:r w:rsidRPr="009F68AE">
        <w:rPr>
          <w:color w:val="auto"/>
        </w:rPr>
        <w:t>de a-şi</w:t>
      </w:r>
      <w:r w:rsidR="008663E4">
        <w:rPr>
          <w:color w:val="auto"/>
        </w:rPr>
        <w:t xml:space="preserve"> alege tema lucrării de licenţă</w:t>
      </w:r>
      <w:r w:rsidR="00ED56FC">
        <w:rPr>
          <w:color w:val="auto"/>
        </w:rPr>
        <w:t xml:space="preserve"> </w:t>
      </w:r>
      <w:r w:rsidRPr="009F68AE">
        <w:rPr>
          <w:color w:val="auto"/>
        </w:rPr>
        <w:t xml:space="preserve">şi cadrul didactic coordonator, respectând pe parcursul elaborării şi prezentării lucrării, cerinţele impuse de acesta. </w:t>
      </w:r>
    </w:p>
    <w:p w:rsidR="009F68AE" w:rsidRPr="00CA05F5" w:rsidRDefault="009F68AE" w:rsidP="009F68AE">
      <w:pPr>
        <w:pStyle w:val="Default"/>
        <w:jc w:val="both"/>
        <w:rPr>
          <w:bCs/>
          <w:color w:val="auto"/>
        </w:rPr>
      </w:pPr>
      <w:r>
        <w:rPr>
          <w:b/>
          <w:bCs/>
          <w:color w:val="auto"/>
        </w:rPr>
        <w:tab/>
      </w:r>
      <w:r w:rsidR="00410935">
        <w:rPr>
          <w:bCs/>
          <w:color w:val="auto"/>
        </w:rPr>
        <w:t>Tema</w:t>
      </w:r>
      <w:r w:rsidR="00F41182" w:rsidRPr="00CA05F5">
        <w:rPr>
          <w:bCs/>
          <w:color w:val="auto"/>
        </w:rPr>
        <w:t xml:space="preserve"> ale</w:t>
      </w:r>
      <w:r w:rsidR="00410935">
        <w:rPr>
          <w:bCs/>
          <w:color w:val="auto"/>
        </w:rPr>
        <w:t>a</w:t>
      </w:r>
      <w:r w:rsidR="00F41182" w:rsidRPr="00CA05F5">
        <w:rPr>
          <w:bCs/>
          <w:color w:val="auto"/>
        </w:rPr>
        <w:t>s</w:t>
      </w:r>
      <w:r w:rsidR="00410935">
        <w:rPr>
          <w:bCs/>
          <w:color w:val="auto"/>
        </w:rPr>
        <w:t>ă</w:t>
      </w:r>
      <w:r w:rsidR="00CA05F5">
        <w:rPr>
          <w:bCs/>
          <w:color w:val="auto"/>
        </w:rPr>
        <w:t xml:space="preserve"> trebuie să conțină subiecte în</w:t>
      </w:r>
      <w:r w:rsidR="00F41182" w:rsidRPr="00CA05F5">
        <w:rPr>
          <w:bCs/>
          <w:color w:val="auto"/>
        </w:rPr>
        <w:t xml:space="preserve"> legatură directă cu </w:t>
      </w:r>
      <w:r w:rsidRPr="00CA05F5">
        <w:rPr>
          <w:bCs/>
          <w:color w:val="auto"/>
        </w:rPr>
        <w:t>tematica propusă la programul de studiu Kinetoterapie şi motricitate special</w:t>
      </w:r>
      <w:r w:rsidR="00ED56FC">
        <w:rPr>
          <w:bCs/>
          <w:color w:val="auto"/>
        </w:rPr>
        <w:t>a</w:t>
      </w:r>
      <w:r w:rsidR="008663E4">
        <w:rPr>
          <w:bCs/>
          <w:color w:val="auto"/>
        </w:rPr>
        <w:t>.</w:t>
      </w:r>
    </w:p>
    <w:p w:rsidR="009F68AE" w:rsidRPr="00CA05F5" w:rsidRDefault="009F68AE" w:rsidP="003D0F01">
      <w:pPr>
        <w:pStyle w:val="NoSpacing"/>
        <w:jc w:val="center"/>
        <w:rPr>
          <w:rFonts w:ascii="Times New Roman" w:hAnsi="Times New Roman" w:cs="Times New Roman"/>
          <w:sz w:val="24"/>
          <w:szCs w:val="24"/>
        </w:rPr>
      </w:pPr>
      <w:r w:rsidRPr="00CA05F5">
        <w:rPr>
          <w:rFonts w:ascii="Times New Roman" w:hAnsi="Times New Roman" w:cs="Times New Roman"/>
          <w:sz w:val="24"/>
          <w:szCs w:val="24"/>
        </w:rPr>
        <w:t>TEMATICA PENTRU SUSŢINEREA LUCRĂRII DE LICENŢĂ</w:t>
      </w:r>
      <w:r w:rsidR="00CA05F5" w:rsidRPr="00CA05F5">
        <w:rPr>
          <w:rFonts w:ascii="Times New Roman" w:hAnsi="Times New Roman" w:cs="Times New Roman"/>
          <w:sz w:val="24"/>
          <w:szCs w:val="24"/>
        </w:rPr>
        <w:t xml:space="preserve"> KMS</w:t>
      </w:r>
    </w:p>
    <w:p w:rsidR="00F27B07" w:rsidRPr="00F27B07" w:rsidRDefault="00F27B07" w:rsidP="00F27B07">
      <w:pPr>
        <w:pStyle w:val="NoSpacing"/>
        <w:rPr>
          <w:rFonts w:ascii="Times New Roman" w:hAnsi="Times New Roman" w:cs="Times New Roman"/>
        </w:rPr>
      </w:pPr>
    </w:p>
    <w:p w:rsid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Kinetoprofilaxie primară şi secundară</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Masaj şi tehnici complementare;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deficiențelor fizice si senzoriale;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Terapia nutrițională în kinetoterapie;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Înot și hidrokinetoterapie;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afecțiuni ortopedico-traumatice;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afecțiuni reumatologice;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afecțiuni pediatrice;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afecțiuni cardio-respiratorii;</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afecțiuni neurologice;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geriatrie –gerontologie;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sportul de performanță;</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obstetrică și ginecologie;</w:t>
      </w:r>
    </w:p>
    <w:p w:rsidR="00F27B07" w:rsidRPr="00F27B07" w:rsidRDefault="00F27B07" w:rsidP="00F27B07">
      <w:pPr>
        <w:pStyle w:val="NoSpacing"/>
        <w:numPr>
          <w:ilvl w:val="0"/>
          <w:numId w:val="31"/>
        </w:numPr>
        <w:spacing w:line="360" w:lineRule="auto"/>
        <w:rPr>
          <w:rFonts w:ascii="Times New Roman" w:hAnsi="Times New Roman" w:cs="Times New Roman"/>
          <w:sz w:val="24"/>
          <w:szCs w:val="24"/>
        </w:rPr>
      </w:pPr>
      <w:r w:rsidRPr="00F27B07">
        <w:rPr>
          <w:rFonts w:ascii="Times New Roman" w:hAnsi="Times New Roman" w:cs="Times New Roman"/>
          <w:sz w:val="24"/>
          <w:szCs w:val="24"/>
        </w:rPr>
        <w:t>Kinetoterapia în neurochirurgie;</w:t>
      </w:r>
    </w:p>
    <w:p w:rsidR="00F27B07" w:rsidRPr="00F27B07" w:rsidRDefault="00F27B07" w:rsidP="00F27B07">
      <w:pPr>
        <w:pStyle w:val="NoSpacing"/>
        <w:numPr>
          <w:ilvl w:val="0"/>
          <w:numId w:val="31"/>
        </w:numPr>
        <w:spacing w:line="360" w:lineRule="auto"/>
        <w:rPr>
          <w:rFonts w:ascii="Times New Roman" w:hAnsi="Times New Roman" w:cs="Times New Roman"/>
        </w:rPr>
      </w:pPr>
      <w:r w:rsidRPr="00F27B07">
        <w:rPr>
          <w:rFonts w:ascii="Times New Roman" w:hAnsi="Times New Roman" w:cs="Times New Roman"/>
          <w:sz w:val="24"/>
          <w:szCs w:val="24"/>
        </w:rPr>
        <w:t>Kinetoterapia în chirurgia plastică</w:t>
      </w:r>
      <w:r w:rsidRPr="00F27B07">
        <w:rPr>
          <w:rFonts w:ascii="Times New Roman" w:hAnsi="Times New Roman" w:cs="Times New Roman"/>
        </w:rPr>
        <w:t>;</w:t>
      </w:r>
    </w:p>
    <w:p w:rsidR="003D0F01" w:rsidRPr="00F27B07" w:rsidRDefault="00F27B07" w:rsidP="009F68AE">
      <w:pPr>
        <w:pStyle w:val="NoSpacing"/>
        <w:numPr>
          <w:ilvl w:val="0"/>
          <w:numId w:val="31"/>
        </w:numPr>
        <w:spacing w:line="360" w:lineRule="auto"/>
        <w:rPr>
          <w:rFonts w:ascii="Times New Roman" w:hAnsi="Times New Roman" w:cs="Times New Roman"/>
        </w:rPr>
      </w:pPr>
      <w:r w:rsidRPr="00F27B07">
        <w:rPr>
          <w:rFonts w:ascii="Times New Roman" w:hAnsi="Times New Roman" w:cs="Times New Roman"/>
          <w:sz w:val="24"/>
          <w:szCs w:val="24"/>
        </w:rPr>
        <w:t xml:space="preserve">Kinetoterapia în afecțiuni endocrino-metabolice. </w:t>
      </w:r>
    </w:p>
    <w:p w:rsidR="00F27B07" w:rsidRPr="00F27B07" w:rsidRDefault="00F27B07" w:rsidP="00F27B07">
      <w:pPr>
        <w:pStyle w:val="NoSpacing"/>
        <w:spacing w:line="360" w:lineRule="auto"/>
        <w:ind w:left="720"/>
        <w:rPr>
          <w:rStyle w:val="FontStyle36"/>
          <w:rFonts w:ascii="Times New Roman" w:hAnsi="Times New Roman" w:cs="Times New Roman"/>
          <w:b w:val="0"/>
          <w:bCs w:val="0"/>
          <w:sz w:val="22"/>
          <w:szCs w:val="22"/>
        </w:rPr>
      </w:pPr>
    </w:p>
    <w:p w:rsidR="009F68AE" w:rsidRDefault="009F68AE" w:rsidP="009F68AE">
      <w:pPr>
        <w:pStyle w:val="Default"/>
        <w:jc w:val="both"/>
        <w:rPr>
          <w:b/>
          <w:bCs/>
          <w:color w:val="auto"/>
        </w:rPr>
      </w:pPr>
    </w:p>
    <w:p w:rsidR="00F41182" w:rsidRPr="00BB7B36" w:rsidRDefault="00F41182"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 xml:space="preserve">Nu se vor accepta teme care nu sunt considerate a contribui </w:t>
      </w:r>
      <w:r w:rsidRPr="00BB7B36">
        <w:rPr>
          <w:rFonts w:ascii="Times New Roman" w:hAnsi="Times New Roman" w:cs="Times New Roman"/>
          <w:sz w:val="24"/>
          <w:szCs w:val="24"/>
        </w:rPr>
        <w:t>semnificativ la procesul de dezvoltare și instruire a studenților cu rol determinant în formarea de specialitate</w:t>
      </w:r>
      <w:r w:rsidR="008B1CCC" w:rsidRPr="00BB7B36">
        <w:rPr>
          <w:rFonts w:ascii="Times New Roman" w:hAnsi="Times New Roman" w:cs="Times New Roman"/>
          <w:sz w:val="24"/>
          <w:szCs w:val="24"/>
        </w:rPr>
        <w:t>,</w:t>
      </w:r>
      <w:r w:rsidR="00F27B07">
        <w:rPr>
          <w:rFonts w:ascii="Times New Roman" w:hAnsi="Times New Roman" w:cs="Times New Roman"/>
          <w:sz w:val="24"/>
          <w:szCs w:val="24"/>
        </w:rPr>
        <w:t xml:space="preserve"> </w:t>
      </w:r>
      <w:r w:rsidRPr="00BB7B36">
        <w:rPr>
          <w:rFonts w:ascii="Times New Roman" w:hAnsi="Times New Roman" w:cs="Times New Roman"/>
          <w:sz w:val="24"/>
          <w:szCs w:val="24"/>
        </w:rPr>
        <w:t xml:space="preserve">atât teoretică, cât și practică. </w:t>
      </w:r>
    </w:p>
    <w:p w:rsidR="00F41182" w:rsidRPr="000E6811" w:rsidRDefault="00F41182" w:rsidP="00632601">
      <w:pPr>
        <w:pStyle w:val="NoSpacing"/>
        <w:ind w:firstLine="720"/>
        <w:jc w:val="both"/>
        <w:rPr>
          <w:rFonts w:ascii="Times New Roman" w:hAnsi="Times New Roman" w:cs="Times New Roman"/>
          <w:sz w:val="24"/>
          <w:szCs w:val="24"/>
        </w:rPr>
      </w:pPr>
      <w:r w:rsidRPr="00BB7B36">
        <w:rPr>
          <w:rFonts w:ascii="Times New Roman" w:hAnsi="Times New Roman" w:cs="Times New Roman"/>
          <w:sz w:val="24"/>
          <w:szCs w:val="24"/>
        </w:rPr>
        <w:t>Alegerea coordonatorului ştiinţific al lucrării de licenţă se va face odat</w:t>
      </w:r>
      <w:r w:rsidR="008B1CCC" w:rsidRPr="00BB7B36">
        <w:rPr>
          <w:rFonts w:ascii="Times New Roman" w:hAnsi="Times New Roman" w:cs="Times New Roman"/>
          <w:sz w:val="24"/>
          <w:szCs w:val="24"/>
        </w:rPr>
        <w:t>ă</w:t>
      </w:r>
      <w:r w:rsidRPr="00BB7B36">
        <w:rPr>
          <w:rFonts w:ascii="Times New Roman" w:hAnsi="Times New Roman" w:cs="Times New Roman"/>
          <w:sz w:val="24"/>
          <w:szCs w:val="24"/>
        </w:rPr>
        <w:t xml:space="preserve"> cu</w:t>
      </w:r>
      <w:r w:rsidRPr="000E6811">
        <w:rPr>
          <w:rFonts w:ascii="Times New Roman" w:hAnsi="Times New Roman" w:cs="Times New Roman"/>
          <w:sz w:val="24"/>
          <w:szCs w:val="24"/>
        </w:rPr>
        <w:t xml:space="preserve"> alegerea temei lucrării de licenţă. </w:t>
      </w:r>
    </w:p>
    <w:p w:rsidR="00F41182" w:rsidRPr="000E6811" w:rsidRDefault="00F41182"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Pot îndruma lucrări de licenţă numai cadre didactice (asistenţi universitari, lectori/şefi de lucrări, conferenţiari şi profesorii universitari) cu titlul de doctor.</w:t>
      </w:r>
      <w:r w:rsidR="006F0BD0">
        <w:rPr>
          <w:rFonts w:ascii="Times New Roman" w:hAnsi="Times New Roman" w:cs="Times New Roman"/>
          <w:sz w:val="24"/>
          <w:szCs w:val="24"/>
        </w:rPr>
        <w:t xml:space="preserve"> </w:t>
      </w:r>
      <w:r w:rsidR="002C2433" w:rsidRPr="000E6811">
        <w:rPr>
          <w:rFonts w:ascii="Times New Roman" w:hAnsi="Times New Roman" w:cs="Times New Roman"/>
          <w:sz w:val="24"/>
          <w:szCs w:val="24"/>
        </w:rPr>
        <w:t>Fiecare cadru didactic poate îndruma maxim</w:t>
      </w:r>
      <w:r w:rsidR="008B1CCC" w:rsidRPr="000E6811">
        <w:rPr>
          <w:rFonts w:ascii="Times New Roman" w:hAnsi="Times New Roman" w:cs="Times New Roman"/>
          <w:sz w:val="24"/>
          <w:szCs w:val="24"/>
        </w:rPr>
        <w:t>um</w:t>
      </w:r>
      <w:r w:rsidR="00370A27">
        <w:rPr>
          <w:rFonts w:ascii="Times New Roman" w:hAnsi="Times New Roman" w:cs="Times New Roman"/>
          <w:sz w:val="24"/>
          <w:szCs w:val="24"/>
        </w:rPr>
        <w:t xml:space="preserve"> 10 studenţi, licenţă </w:t>
      </w:r>
      <w:r w:rsidR="002C2433" w:rsidRPr="000E6811">
        <w:rPr>
          <w:rFonts w:ascii="Times New Roman" w:hAnsi="Times New Roman" w:cs="Times New Roman"/>
          <w:sz w:val="24"/>
          <w:szCs w:val="24"/>
        </w:rPr>
        <w:t xml:space="preserve">. </w:t>
      </w:r>
    </w:p>
    <w:p w:rsidR="00E519A3" w:rsidRPr="000E6811" w:rsidRDefault="00F41182" w:rsidP="00632601">
      <w:pPr>
        <w:pStyle w:val="NoSpacing"/>
        <w:ind w:firstLine="720"/>
        <w:jc w:val="both"/>
        <w:rPr>
          <w:rFonts w:ascii="Times New Roman" w:hAnsi="Times New Roman" w:cs="Times New Roman"/>
          <w:b/>
          <w:sz w:val="24"/>
          <w:szCs w:val="24"/>
        </w:rPr>
      </w:pPr>
      <w:r w:rsidRPr="000E6811">
        <w:rPr>
          <w:rFonts w:ascii="Times New Roman" w:hAnsi="Times New Roman" w:cs="Times New Roman"/>
          <w:b/>
          <w:sz w:val="24"/>
          <w:szCs w:val="24"/>
        </w:rPr>
        <w:t xml:space="preserve">Este important ca între student şi coordonatorul ştiinţific să existe o comunicare liberă, ştiinţifică, bazată pe respectul şi aprecierea reciprocă.  </w:t>
      </w:r>
    </w:p>
    <w:p w:rsidR="000E6811" w:rsidRDefault="000E6811" w:rsidP="00632601">
      <w:pPr>
        <w:pStyle w:val="NoSpacing"/>
        <w:ind w:firstLine="720"/>
        <w:jc w:val="both"/>
        <w:rPr>
          <w:rFonts w:ascii="Times New Roman" w:hAnsi="Times New Roman" w:cs="Times New Roman"/>
          <w:sz w:val="24"/>
          <w:szCs w:val="24"/>
        </w:rPr>
      </w:pPr>
    </w:p>
    <w:p w:rsidR="000E6811" w:rsidRDefault="000E6811" w:rsidP="00632601">
      <w:pPr>
        <w:pStyle w:val="NoSpacing"/>
        <w:ind w:firstLine="720"/>
        <w:jc w:val="both"/>
        <w:rPr>
          <w:rFonts w:ascii="Times New Roman" w:hAnsi="Times New Roman" w:cs="Times New Roman"/>
          <w:sz w:val="24"/>
          <w:szCs w:val="24"/>
        </w:rPr>
      </w:pPr>
    </w:p>
    <w:p w:rsidR="003F7DDA" w:rsidRPr="000E6811" w:rsidRDefault="003F7DDA" w:rsidP="00632601">
      <w:pPr>
        <w:pStyle w:val="NoSpacing"/>
        <w:ind w:firstLine="720"/>
        <w:jc w:val="both"/>
        <w:rPr>
          <w:rFonts w:ascii="Times New Roman" w:hAnsi="Times New Roman" w:cs="Times New Roman"/>
          <w:b/>
          <w:sz w:val="24"/>
          <w:szCs w:val="24"/>
        </w:rPr>
      </w:pPr>
      <w:r w:rsidRPr="000E6811">
        <w:rPr>
          <w:rFonts w:ascii="Times New Roman" w:hAnsi="Times New Roman" w:cs="Times New Roman"/>
          <w:b/>
          <w:sz w:val="24"/>
          <w:szCs w:val="24"/>
        </w:rPr>
        <w:t xml:space="preserve">STRUCTURA LUCRĂRII DE </w:t>
      </w:r>
      <w:r w:rsidR="00370A27">
        <w:rPr>
          <w:rFonts w:ascii="Times New Roman" w:hAnsi="Times New Roman" w:cs="Times New Roman"/>
          <w:b/>
          <w:sz w:val="24"/>
          <w:szCs w:val="24"/>
        </w:rPr>
        <w:t>LICENŢĂ</w:t>
      </w:r>
    </w:p>
    <w:p w:rsidR="003F7DDA" w:rsidRPr="000E6811" w:rsidRDefault="003F7DDA" w:rsidP="00632601">
      <w:pPr>
        <w:pStyle w:val="NoSpacing"/>
        <w:ind w:firstLine="720"/>
        <w:jc w:val="both"/>
        <w:rPr>
          <w:rFonts w:ascii="Times New Roman" w:hAnsi="Times New Roman" w:cs="Times New Roman"/>
          <w:sz w:val="24"/>
          <w:szCs w:val="24"/>
        </w:rPr>
      </w:pPr>
    </w:p>
    <w:p w:rsidR="003F7DDA" w:rsidRPr="000E6811" w:rsidRDefault="00370A27" w:rsidP="0063260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Lucrarea de licenţă</w:t>
      </w:r>
      <w:r w:rsidR="003F7DDA" w:rsidRPr="000E6811">
        <w:rPr>
          <w:rFonts w:ascii="Times New Roman" w:hAnsi="Times New Roman" w:cs="Times New Roman"/>
          <w:sz w:val="24"/>
          <w:szCs w:val="24"/>
        </w:rPr>
        <w:t xml:space="preserve"> este structurată pe 3 capitole şi include următoarele elemente obligatorii, în această ordine: </w:t>
      </w:r>
    </w:p>
    <w:p w:rsidR="003F7DDA" w:rsidRPr="000E6811" w:rsidRDefault="003F7DDA"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 xml:space="preserve">a. </w:t>
      </w:r>
      <w:r w:rsidRPr="000E6811">
        <w:rPr>
          <w:rFonts w:ascii="Times New Roman" w:hAnsi="Times New Roman" w:cs="Times New Roman"/>
          <w:i/>
          <w:iCs/>
          <w:sz w:val="24"/>
          <w:szCs w:val="24"/>
        </w:rPr>
        <w:t xml:space="preserve">Copertă </w:t>
      </w:r>
      <w:r w:rsidRPr="000E6811">
        <w:rPr>
          <w:rFonts w:ascii="Times New Roman" w:hAnsi="Times New Roman" w:cs="Times New Roman"/>
          <w:sz w:val="24"/>
          <w:szCs w:val="24"/>
        </w:rPr>
        <w:t>– informaţiile care trebuie să apară pe coperta</w:t>
      </w:r>
      <w:r w:rsidR="00370A27">
        <w:rPr>
          <w:rFonts w:ascii="Times New Roman" w:hAnsi="Times New Roman" w:cs="Times New Roman"/>
          <w:sz w:val="24"/>
          <w:szCs w:val="24"/>
        </w:rPr>
        <w:t xml:space="preserve"> lucrării de licenţă </w:t>
      </w:r>
      <w:r w:rsidRPr="000E6811">
        <w:rPr>
          <w:rFonts w:ascii="Times New Roman" w:hAnsi="Times New Roman" w:cs="Times New Roman"/>
          <w:sz w:val="24"/>
          <w:szCs w:val="24"/>
        </w:rPr>
        <w:t xml:space="preserve">sunt prezentate în Anexa 1 </w:t>
      </w:r>
    </w:p>
    <w:p w:rsidR="003F7DDA" w:rsidRPr="000E6811" w:rsidRDefault="003F7DDA"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 xml:space="preserve">b. </w:t>
      </w:r>
      <w:r w:rsidRPr="000E6811">
        <w:rPr>
          <w:rFonts w:ascii="Times New Roman" w:hAnsi="Times New Roman" w:cs="Times New Roman"/>
          <w:i/>
          <w:iCs/>
          <w:sz w:val="24"/>
          <w:szCs w:val="24"/>
        </w:rPr>
        <w:t xml:space="preserve">Pagina de titlu </w:t>
      </w:r>
      <w:r w:rsidRPr="000E6811">
        <w:rPr>
          <w:rFonts w:ascii="Times New Roman" w:hAnsi="Times New Roman" w:cs="Times New Roman"/>
          <w:sz w:val="24"/>
          <w:szCs w:val="24"/>
        </w:rPr>
        <w:t xml:space="preserve">– informaţiile care trebuie să apară în pagina de titlu </w:t>
      </w:r>
      <w:r w:rsidR="00370A27">
        <w:rPr>
          <w:rFonts w:ascii="Times New Roman" w:hAnsi="Times New Roman" w:cs="Times New Roman"/>
          <w:sz w:val="24"/>
          <w:szCs w:val="24"/>
        </w:rPr>
        <w:t>a lucrării de licenţă</w:t>
      </w:r>
      <w:r w:rsidRPr="000E6811">
        <w:rPr>
          <w:rFonts w:ascii="Times New Roman" w:hAnsi="Times New Roman" w:cs="Times New Roman"/>
          <w:sz w:val="24"/>
          <w:szCs w:val="24"/>
        </w:rPr>
        <w:t xml:space="preserve"> sunt prezentate în Anexa 2; </w:t>
      </w:r>
    </w:p>
    <w:p w:rsidR="003F7DDA" w:rsidRPr="000E6811" w:rsidRDefault="003F7DDA"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 xml:space="preserve">c. </w:t>
      </w:r>
      <w:r w:rsidRPr="000E6811">
        <w:rPr>
          <w:rFonts w:ascii="Times New Roman" w:hAnsi="Times New Roman" w:cs="Times New Roman"/>
          <w:i/>
          <w:iCs/>
          <w:sz w:val="24"/>
          <w:szCs w:val="24"/>
        </w:rPr>
        <w:t xml:space="preserve">Declaraţie standard </w:t>
      </w:r>
      <w:r w:rsidRPr="000E6811">
        <w:rPr>
          <w:rFonts w:ascii="Times New Roman" w:hAnsi="Times New Roman" w:cs="Times New Roman"/>
          <w:sz w:val="24"/>
          <w:szCs w:val="24"/>
        </w:rPr>
        <w:t xml:space="preserve">– lucrarea de licenţă va conţine o declaraţie pe propria răspundere a absolventului, datată şi semnată în original, din care să rezulte că lucrarea îi aparţine, nu a mai fost niciodată prezentată şi nu este plagiată. Raportul de plagiat nu trebuie să depăşească 9% similitudine cu alte lucrări.  Conţinutul declaraţiei este prezentat în Anexa 3. </w:t>
      </w:r>
    </w:p>
    <w:p w:rsidR="003F7DDA" w:rsidRPr="000E6811" w:rsidRDefault="003F7DDA"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 xml:space="preserve">d. </w:t>
      </w:r>
      <w:r w:rsidRPr="000E6811">
        <w:rPr>
          <w:rFonts w:ascii="Times New Roman" w:hAnsi="Times New Roman" w:cs="Times New Roman"/>
          <w:i/>
          <w:iCs/>
          <w:sz w:val="24"/>
          <w:szCs w:val="24"/>
        </w:rPr>
        <w:t xml:space="preserve">Cuprins </w:t>
      </w:r>
      <w:r w:rsidR="00370A27">
        <w:rPr>
          <w:rFonts w:ascii="Times New Roman" w:hAnsi="Times New Roman" w:cs="Times New Roman"/>
          <w:sz w:val="24"/>
          <w:szCs w:val="24"/>
        </w:rPr>
        <w:t>– lucrarea de licenţa</w:t>
      </w:r>
      <w:r w:rsidRPr="000E6811">
        <w:rPr>
          <w:rFonts w:ascii="Times New Roman" w:hAnsi="Times New Roman" w:cs="Times New Roman"/>
          <w:sz w:val="24"/>
          <w:szCs w:val="24"/>
        </w:rPr>
        <w:t xml:space="preserve"> va avea un cuprins care să conţină titlurile şi sub-titlurile tuturor capitolelor, însoţite de numărul paginii la care începe fiecare capitol. </w:t>
      </w:r>
    </w:p>
    <w:p w:rsidR="003F7DDA" w:rsidRPr="000E6811" w:rsidRDefault="003F7DDA" w:rsidP="00632601">
      <w:pPr>
        <w:pStyle w:val="NoSpacing"/>
        <w:ind w:firstLine="720"/>
        <w:jc w:val="both"/>
        <w:rPr>
          <w:rFonts w:ascii="Times New Roman" w:hAnsi="Times New Roman" w:cs="Times New Roman"/>
          <w:sz w:val="24"/>
          <w:szCs w:val="24"/>
        </w:rPr>
      </w:pPr>
      <w:r w:rsidRPr="000E6811">
        <w:rPr>
          <w:rFonts w:ascii="Times New Roman" w:hAnsi="Times New Roman" w:cs="Times New Roman"/>
          <w:sz w:val="24"/>
          <w:szCs w:val="24"/>
        </w:rPr>
        <w:t>Numărul total de pagini nu va depăşi 40.</w:t>
      </w:r>
    </w:p>
    <w:p w:rsidR="00E519A3" w:rsidRPr="000E6811" w:rsidRDefault="00E519A3" w:rsidP="000E6811">
      <w:pPr>
        <w:pStyle w:val="NoSpacing"/>
        <w:rPr>
          <w:rFonts w:ascii="Times New Roman" w:hAnsi="Times New Roman" w:cs="Times New Roman"/>
          <w:sz w:val="24"/>
          <w:szCs w:val="24"/>
        </w:rPr>
      </w:pPr>
    </w:p>
    <w:p w:rsidR="00612631" w:rsidRDefault="00612631" w:rsidP="00F24F7F">
      <w:pPr>
        <w:spacing w:line="240" w:lineRule="auto"/>
        <w:contextualSpacing/>
        <w:jc w:val="center"/>
        <w:rPr>
          <w:rFonts w:ascii="Times New Roman" w:hAnsi="Times New Roman" w:cs="Times New Roman"/>
          <w:b/>
          <w:color w:val="FF0000"/>
          <w:sz w:val="24"/>
          <w:szCs w:val="24"/>
        </w:rPr>
      </w:pPr>
    </w:p>
    <w:p w:rsidR="00612631" w:rsidRDefault="00612631" w:rsidP="00F24F7F">
      <w:pPr>
        <w:spacing w:line="240" w:lineRule="auto"/>
        <w:contextualSpacing/>
        <w:jc w:val="center"/>
        <w:rPr>
          <w:rFonts w:ascii="Times New Roman" w:hAnsi="Times New Roman" w:cs="Times New Roman"/>
          <w:b/>
          <w:color w:val="FF0000"/>
          <w:sz w:val="24"/>
          <w:szCs w:val="24"/>
        </w:rPr>
      </w:pPr>
    </w:p>
    <w:p w:rsidR="00612631" w:rsidRDefault="00612631" w:rsidP="00F24F7F">
      <w:pPr>
        <w:spacing w:line="240" w:lineRule="auto"/>
        <w:contextualSpacing/>
        <w:jc w:val="center"/>
        <w:rPr>
          <w:rFonts w:ascii="Times New Roman" w:hAnsi="Times New Roman" w:cs="Times New Roman"/>
          <w:b/>
          <w:color w:val="FF0000"/>
          <w:sz w:val="24"/>
          <w:szCs w:val="24"/>
        </w:rPr>
      </w:pPr>
    </w:p>
    <w:p w:rsidR="00612631" w:rsidRDefault="00612631" w:rsidP="00F24F7F">
      <w:pPr>
        <w:spacing w:line="240" w:lineRule="auto"/>
        <w:contextualSpacing/>
        <w:jc w:val="center"/>
        <w:rPr>
          <w:rFonts w:ascii="Times New Roman" w:hAnsi="Times New Roman" w:cs="Times New Roman"/>
          <w:b/>
          <w:color w:val="FF0000"/>
          <w:sz w:val="24"/>
          <w:szCs w:val="24"/>
        </w:rPr>
      </w:pPr>
    </w:p>
    <w:p w:rsidR="00612631" w:rsidRDefault="00612631"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7C56A4" w:rsidRDefault="007C56A4" w:rsidP="00F27B07">
      <w:pPr>
        <w:spacing w:line="240" w:lineRule="auto"/>
        <w:contextualSpacing/>
        <w:rPr>
          <w:rFonts w:ascii="Times New Roman" w:hAnsi="Times New Roman" w:cs="Times New Roman"/>
          <w:b/>
          <w:color w:val="FF0000"/>
          <w:sz w:val="24"/>
          <w:szCs w:val="24"/>
        </w:rPr>
      </w:pPr>
    </w:p>
    <w:p w:rsidR="00F27B07" w:rsidRDefault="00F27B07" w:rsidP="00F27B07">
      <w:pPr>
        <w:spacing w:line="240" w:lineRule="auto"/>
        <w:contextualSpacing/>
        <w:rPr>
          <w:rFonts w:ascii="Times New Roman" w:hAnsi="Times New Roman" w:cs="Times New Roman"/>
          <w:b/>
          <w:sz w:val="24"/>
          <w:szCs w:val="24"/>
        </w:rPr>
      </w:pPr>
    </w:p>
    <w:p w:rsidR="00F24F7F" w:rsidRPr="00612631" w:rsidRDefault="00612631" w:rsidP="00F24F7F">
      <w:pPr>
        <w:spacing w:line="240" w:lineRule="auto"/>
        <w:contextualSpacing/>
        <w:jc w:val="center"/>
        <w:rPr>
          <w:rFonts w:ascii="Times New Roman" w:hAnsi="Times New Roman" w:cs="Times New Roman"/>
          <w:b/>
          <w:sz w:val="24"/>
          <w:szCs w:val="24"/>
        </w:rPr>
      </w:pPr>
      <w:r w:rsidRPr="00612631">
        <w:rPr>
          <w:rFonts w:ascii="Times New Roman" w:hAnsi="Times New Roman" w:cs="Times New Roman"/>
          <w:b/>
          <w:sz w:val="24"/>
          <w:szCs w:val="24"/>
        </w:rPr>
        <w:lastRenderedPageBreak/>
        <w:t>PLANUL LUCRĂRII DE LICENŢĂ– KMS</w:t>
      </w:r>
    </w:p>
    <w:p w:rsidR="00612631" w:rsidRPr="00612631" w:rsidRDefault="00612631" w:rsidP="00F24F7F">
      <w:pPr>
        <w:spacing w:line="240" w:lineRule="auto"/>
        <w:contextualSpacing/>
        <w:rPr>
          <w:rFonts w:ascii="Times New Roman" w:hAnsi="Times New Roman" w:cs="Times New Roman"/>
          <w:b/>
          <w:sz w:val="24"/>
          <w:szCs w:val="24"/>
        </w:rPr>
      </w:pPr>
    </w:p>
    <w:p w:rsidR="00F24F7F" w:rsidRPr="00612631" w:rsidRDefault="00A10E0C" w:rsidP="00F24F7F">
      <w:pPr>
        <w:spacing w:line="240" w:lineRule="auto"/>
        <w:contextualSpacing/>
        <w:rPr>
          <w:rFonts w:ascii="Times New Roman" w:hAnsi="Times New Roman" w:cs="Times New Roman"/>
          <w:b/>
          <w:sz w:val="24"/>
          <w:szCs w:val="24"/>
          <w:u w:val="single"/>
        </w:rPr>
      </w:pPr>
      <w:r w:rsidRPr="00612631">
        <w:rPr>
          <w:rFonts w:ascii="Times New Roman" w:hAnsi="Times New Roman" w:cs="Times New Roman"/>
          <w:b/>
          <w:sz w:val="24"/>
          <w:szCs w:val="24"/>
        </w:rPr>
        <w:t xml:space="preserve">INTRODUCERE </w:t>
      </w:r>
      <w:r w:rsidR="00F24F7F" w:rsidRPr="00612631">
        <w:rPr>
          <w:rFonts w:ascii="Times New Roman" w:hAnsi="Times New Roman" w:cs="Times New Roman"/>
          <w:sz w:val="24"/>
          <w:szCs w:val="24"/>
        </w:rPr>
        <w:t>(maximum 1 pagină)</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1.Scurt istoric</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2.Actualitatea și importanţa temei</w:t>
      </w:r>
    </w:p>
    <w:p w:rsidR="003F7DDA" w:rsidRPr="00612631" w:rsidRDefault="00F24F7F" w:rsidP="003F7DDA">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3.Consideraţii generale</w:t>
      </w:r>
    </w:p>
    <w:p w:rsidR="00612631" w:rsidRPr="00612631" w:rsidRDefault="00612631" w:rsidP="003F7DDA">
      <w:pPr>
        <w:spacing w:line="240" w:lineRule="auto"/>
        <w:contextualSpacing/>
        <w:rPr>
          <w:rFonts w:ascii="Times New Roman" w:hAnsi="Times New Roman" w:cs="Times New Roman"/>
          <w:sz w:val="24"/>
          <w:szCs w:val="24"/>
        </w:rPr>
      </w:pPr>
    </w:p>
    <w:p w:rsidR="003F7DDA" w:rsidRPr="00612631" w:rsidRDefault="003F7DDA" w:rsidP="003F7DDA">
      <w:pPr>
        <w:spacing w:line="240" w:lineRule="auto"/>
        <w:contextualSpacing/>
        <w:rPr>
          <w:rFonts w:ascii="Times New Roman" w:hAnsi="Times New Roman" w:cs="Times New Roman"/>
          <w:sz w:val="24"/>
          <w:szCs w:val="24"/>
        </w:rPr>
      </w:pPr>
      <w:r w:rsidRPr="00612631">
        <w:rPr>
          <w:rFonts w:ascii="Times New Roman" w:hAnsi="Times New Roman" w:cs="Times New Roman"/>
          <w:b/>
          <w:sz w:val="24"/>
          <w:szCs w:val="24"/>
          <w:u w:val="single"/>
        </w:rPr>
        <w:t>PARTEA GENERALĂ</w:t>
      </w:r>
      <w:r w:rsidR="00FF6C8B">
        <w:rPr>
          <w:rFonts w:ascii="Times New Roman" w:hAnsi="Times New Roman" w:cs="Times New Roman"/>
          <w:b/>
          <w:sz w:val="24"/>
          <w:szCs w:val="24"/>
        </w:rPr>
        <w:t xml:space="preserve">  </w:t>
      </w:r>
      <w:r w:rsidRPr="00612631">
        <w:rPr>
          <w:rFonts w:ascii="Times New Roman" w:hAnsi="Times New Roman" w:cs="Times New Roman"/>
          <w:sz w:val="24"/>
          <w:szCs w:val="24"/>
        </w:rPr>
        <w:t>(14 pagini)</w:t>
      </w:r>
    </w:p>
    <w:p w:rsidR="00F24F7F" w:rsidRPr="00612631" w:rsidRDefault="00F24F7F" w:rsidP="00612631">
      <w:pPr>
        <w:pStyle w:val="NoSpacing"/>
        <w:rPr>
          <w:rFonts w:ascii="Times New Roman" w:hAnsi="Times New Roman" w:cs="Times New Roman"/>
          <w:sz w:val="24"/>
          <w:szCs w:val="24"/>
        </w:rPr>
      </w:pPr>
      <w:r w:rsidRPr="00612631">
        <w:rPr>
          <w:rFonts w:ascii="Times New Roman" w:hAnsi="Times New Roman" w:cs="Times New Roman"/>
          <w:sz w:val="24"/>
          <w:szCs w:val="24"/>
        </w:rPr>
        <w:t xml:space="preserve">CAPITOLUL  I </w:t>
      </w:r>
      <w:r w:rsidR="00B131F6" w:rsidRPr="00612631">
        <w:rPr>
          <w:rFonts w:ascii="Times New Roman" w:hAnsi="Times New Roman" w:cs="Times New Roman"/>
          <w:sz w:val="24"/>
          <w:szCs w:val="24"/>
        </w:rPr>
        <w:t>FUNDAMENTAREA TEORETICA A STUDIULUI</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1.Particularităţi</w:t>
      </w:r>
      <w:r w:rsidR="00A019FF">
        <w:rPr>
          <w:rFonts w:ascii="Times New Roman" w:hAnsi="Times New Roman" w:cs="Times New Roman"/>
          <w:sz w:val="24"/>
          <w:szCs w:val="24"/>
        </w:rPr>
        <w:t xml:space="preserve"> </w:t>
      </w:r>
      <w:r w:rsidRPr="00612631">
        <w:rPr>
          <w:rFonts w:ascii="Times New Roman" w:hAnsi="Times New Roman" w:cs="Times New Roman"/>
          <w:sz w:val="24"/>
          <w:szCs w:val="24"/>
        </w:rPr>
        <w:t>anatomo-funcţionaleşi biomecanice ale regiunii studiate</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2. Descrierea bolii, sindromului:</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ab/>
        <w:t>2.1.Definiţie(boală,traumatism)</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ab/>
        <w:t>2.2.Epidemiologie</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            2.3.Tablou clinic: simptome, semne</w:t>
      </w:r>
    </w:p>
    <w:p w:rsidR="00B86A43" w:rsidRDefault="00B86A43" w:rsidP="00F24F7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24F7F" w:rsidRPr="00612631">
        <w:rPr>
          <w:rFonts w:ascii="Times New Roman" w:hAnsi="Times New Roman" w:cs="Times New Roman"/>
          <w:sz w:val="24"/>
          <w:szCs w:val="24"/>
        </w:rPr>
        <w:t>2.4. Investigații paraclinice</w:t>
      </w:r>
    </w:p>
    <w:p w:rsidR="00B86A43" w:rsidRDefault="00B86A43" w:rsidP="00F24F7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24F7F" w:rsidRPr="00612631">
        <w:rPr>
          <w:rFonts w:ascii="Times New Roman" w:hAnsi="Times New Roman" w:cs="Times New Roman"/>
          <w:sz w:val="24"/>
          <w:szCs w:val="24"/>
        </w:rPr>
        <w:t>2.5. Diagnostic pozitiv</w:t>
      </w:r>
    </w:p>
    <w:p w:rsidR="00F24F7F" w:rsidRPr="00612631" w:rsidRDefault="00B86A43" w:rsidP="00F24F7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24F7F" w:rsidRPr="00612631">
        <w:rPr>
          <w:rFonts w:ascii="Times New Roman" w:hAnsi="Times New Roman" w:cs="Times New Roman"/>
          <w:sz w:val="24"/>
          <w:szCs w:val="24"/>
        </w:rPr>
        <w:t>2.6. Diagnostic diferenţial</w:t>
      </w:r>
    </w:p>
    <w:p w:rsidR="00F24F7F" w:rsidRPr="00612631" w:rsidRDefault="00B86A43" w:rsidP="00F24F7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24F7F" w:rsidRPr="00612631">
        <w:rPr>
          <w:rFonts w:ascii="Times New Roman" w:hAnsi="Times New Roman" w:cs="Times New Roman"/>
          <w:sz w:val="24"/>
          <w:szCs w:val="24"/>
        </w:rPr>
        <w:t>2.7.</w:t>
      </w:r>
      <w:r w:rsidR="00FF6C8B">
        <w:rPr>
          <w:rFonts w:ascii="Times New Roman" w:hAnsi="Times New Roman" w:cs="Times New Roman"/>
          <w:sz w:val="24"/>
          <w:szCs w:val="24"/>
        </w:rPr>
        <w:t xml:space="preserve"> </w:t>
      </w:r>
      <w:r w:rsidR="00F24F7F" w:rsidRPr="00612631">
        <w:rPr>
          <w:rFonts w:ascii="Times New Roman" w:hAnsi="Times New Roman" w:cs="Times New Roman"/>
          <w:sz w:val="24"/>
          <w:szCs w:val="24"/>
        </w:rPr>
        <w:t>Evoluţie,</w:t>
      </w:r>
      <w:r w:rsidR="00A019FF">
        <w:rPr>
          <w:rFonts w:ascii="Times New Roman" w:hAnsi="Times New Roman" w:cs="Times New Roman"/>
          <w:sz w:val="24"/>
          <w:szCs w:val="24"/>
        </w:rPr>
        <w:t xml:space="preserve"> </w:t>
      </w:r>
      <w:r w:rsidR="00F24F7F" w:rsidRPr="00612631">
        <w:rPr>
          <w:rFonts w:ascii="Times New Roman" w:hAnsi="Times New Roman" w:cs="Times New Roman"/>
          <w:sz w:val="24"/>
          <w:szCs w:val="24"/>
        </w:rPr>
        <w:t>prognostic,</w:t>
      </w:r>
      <w:r w:rsidR="00A019FF">
        <w:rPr>
          <w:rFonts w:ascii="Times New Roman" w:hAnsi="Times New Roman" w:cs="Times New Roman"/>
          <w:sz w:val="24"/>
          <w:szCs w:val="24"/>
        </w:rPr>
        <w:t xml:space="preserve"> </w:t>
      </w:r>
      <w:r w:rsidR="00F24F7F" w:rsidRPr="00612631">
        <w:rPr>
          <w:rFonts w:ascii="Times New Roman" w:hAnsi="Times New Roman" w:cs="Times New Roman"/>
          <w:sz w:val="24"/>
          <w:szCs w:val="24"/>
        </w:rPr>
        <w:t>complicaţii fără tratament</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3.Tratament general, farmacologic, chirurgical, recuperator</w:t>
      </w:r>
      <w:r w:rsidR="00FF6C8B">
        <w:rPr>
          <w:rFonts w:ascii="Times New Roman" w:hAnsi="Times New Roman" w:cs="Times New Roman"/>
          <w:sz w:val="24"/>
          <w:szCs w:val="24"/>
        </w:rPr>
        <w:t xml:space="preserve">, </w:t>
      </w:r>
      <w:r w:rsidRPr="00612631">
        <w:rPr>
          <w:rFonts w:ascii="Times New Roman" w:hAnsi="Times New Roman" w:cs="Times New Roman"/>
          <w:sz w:val="24"/>
          <w:szCs w:val="24"/>
        </w:rPr>
        <w:t xml:space="preserve"> etc.</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4. KINETOTERAPI</w:t>
      </w:r>
      <w:r w:rsidR="00FF6C8B">
        <w:rPr>
          <w:rFonts w:ascii="Times New Roman" w:hAnsi="Times New Roman" w:cs="Times New Roman"/>
          <w:sz w:val="24"/>
          <w:szCs w:val="24"/>
        </w:rPr>
        <w:t>A în afectiunea</w:t>
      </w:r>
      <w:r w:rsidR="00F27B07">
        <w:rPr>
          <w:rFonts w:ascii="Times New Roman" w:hAnsi="Times New Roman" w:cs="Times New Roman"/>
          <w:sz w:val="24"/>
          <w:szCs w:val="24"/>
        </w:rPr>
        <w:t xml:space="preserve"> studiată</w:t>
      </w:r>
      <w:r w:rsidRPr="00612631">
        <w:rPr>
          <w:rFonts w:ascii="Times New Roman" w:hAnsi="Times New Roman" w:cs="Times New Roman"/>
          <w:sz w:val="24"/>
          <w:szCs w:val="24"/>
        </w:rPr>
        <w:t>.</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5. </w:t>
      </w:r>
      <w:r w:rsidR="00F27B07">
        <w:rPr>
          <w:rFonts w:ascii="Times New Roman" w:hAnsi="Times New Roman" w:cs="Times New Roman"/>
          <w:sz w:val="24"/>
          <w:szCs w:val="24"/>
        </w:rPr>
        <w:t xml:space="preserve">Elementele </w:t>
      </w:r>
      <w:r w:rsidR="00B131F6" w:rsidRPr="00612631">
        <w:rPr>
          <w:rFonts w:ascii="Times New Roman" w:hAnsi="Times New Roman" w:cs="Times New Roman"/>
          <w:sz w:val="24"/>
          <w:szCs w:val="24"/>
        </w:rPr>
        <w:t xml:space="preserve"> de actualitate (Reabilitarea respiratorie)</w:t>
      </w:r>
    </w:p>
    <w:p w:rsidR="00F24F7F" w:rsidRPr="00612631" w:rsidRDefault="00F24F7F" w:rsidP="00F24F7F">
      <w:pPr>
        <w:spacing w:line="240" w:lineRule="auto"/>
        <w:contextualSpacing/>
        <w:rPr>
          <w:rFonts w:ascii="Times New Roman" w:hAnsi="Times New Roman" w:cs="Times New Roman"/>
          <w:sz w:val="24"/>
          <w:szCs w:val="24"/>
        </w:rPr>
      </w:pPr>
    </w:p>
    <w:p w:rsidR="00B131F6" w:rsidRDefault="00B131F6" w:rsidP="00F24F7F">
      <w:pPr>
        <w:spacing w:line="240" w:lineRule="auto"/>
        <w:contextualSpacing/>
        <w:rPr>
          <w:rFonts w:ascii="Times New Roman" w:hAnsi="Times New Roman" w:cs="Times New Roman"/>
          <w:sz w:val="24"/>
          <w:szCs w:val="24"/>
        </w:rPr>
      </w:pPr>
      <w:r w:rsidRPr="00612631">
        <w:rPr>
          <w:rFonts w:ascii="Times New Roman" w:hAnsi="Times New Roman" w:cs="Times New Roman"/>
          <w:b/>
          <w:sz w:val="24"/>
          <w:szCs w:val="24"/>
          <w:u w:val="single"/>
        </w:rPr>
        <w:t>PARTEA PERSONALĂ</w:t>
      </w:r>
      <w:r w:rsidR="00FF6C8B">
        <w:rPr>
          <w:rFonts w:ascii="Times New Roman" w:hAnsi="Times New Roman" w:cs="Times New Roman"/>
          <w:b/>
          <w:sz w:val="24"/>
          <w:szCs w:val="24"/>
        </w:rPr>
        <w:t xml:space="preserve">  </w:t>
      </w:r>
      <w:r w:rsidRPr="00612631">
        <w:rPr>
          <w:rFonts w:ascii="Times New Roman" w:hAnsi="Times New Roman" w:cs="Times New Roman"/>
          <w:sz w:val="24"/>
          <w:szCs w:val="24"/>
        </w:rPr>
        <w:t>(25 pagini)</w:t>
      </w:r>
    </w:p>
    <w:p w:rsidR="00FF6C8B" w:rsidRPr="00612631" w:rsidRDefault="00FF6C8B" w:rsidP="00F24F7F">
      <w:pPr>
        <w:spacing w:line="240" w:lineRule="auto"/>
        <w:contextualSpacing/>
        <w:rPr>
          <w:rFonts w:ascii="Times New Roman" w:hAnsi="Times New Roman" w:cs="Times New Roman"/>
          <w:sz w:val="24"/>
          <w:szCs w:val="24"/>
        </w:rPr>
      </w:pP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CAPITOLUL  II –</w:t>
      </w:r>
      <w:r w:rsidR="00B131F6" w:rsidRPr="00612631">
        <w:rPr>
          <w:rFonts w:ascii="Times New Roman" w:hAnsi="Times New Roman" w:cs="Times New Roman"/>
          <w:sz w:val="24"/>
          <w:szCs w:val="24"/>
        </w:rPr>
        <w:t xml:space="preserve"> ELEMENTELE CONSTITUTIVE ALE STUDIULUI</w:t>
      </w:r>
    </w:p>
    <w:p w:rsidR="0091170D"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1. Motivarea alegerii temei</w:t>
      </w:r>
    </w:p>
    <w:p w:rsidR="0091170D" w:rsidRPr="00612631" w:rsidRDefault="00A019FF" w:rsidP="00F24F7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F24F7F" w:rsidRPr="00612631">
        <w:rPr>
          <w:rFonts w:ascii="Times New Roman" w:hAnsi="Times New Roman" w:cs="Times New Roman"/>
          <w:sz w:val="24"/>
          <w:szCs w:val="24"/>
        </w:rPr>
        <w:t>. Scopul şi obiectivele lucrării</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3. Material și metodă</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    3.1. Prezentarea cazului/cazurilor</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    3.2. Locul de desfăşurare</w:t>
      </w:r>
      <w:r w:rsidR="00F27B07">
        <w:rPr>
          <w:rFonts w:ascii="Times New Roman" w:hAnsi="Times New Roman" w:cs="Times New Roman"/>
          <w:sz w:val="24"/>
          <w:szCs w:val="24"/>
        </w:rPr>
        <w:t xml:space="preserve"> </w:t>
      </w:r>
      <w:r w:rsidRPr="00612631">
        <w:rPr>
          <w:rFonts w:ascii="Times New Roman" w:hAnsi="Times New Roman" w:cs="Times New Roman"/>
          <w:sz w:val="24"/>
          <w:szCs w:val="24"/>
        </w:rPr>
        <w:t>şi</w:t>
      </w:r>
      <w:r w:rsidR="00F27B07">
        <w:rPr>
          <w:rFonts w:ascii="Times New Roman" w:hAnsi="Times New Roman" w:cs="Times New Roman"/>
          <w:sz w:val="24"/>
          <w:szCs w:val="24"/>
        </w:rPr>
        <w:t xml:space="preserve"> </w:t>
      </w:r>
      <w:r w:rsidRPr="00612631">
        <w:rPr>
          <w:rFonts w:ascii="Times New Roman" w:hAnsi="Times New Roman" w:cs="Times New Roman"/>
          <w:sz w:val="24"/>
          <w:szCs w:val="24"/>
        </w:rPr>
        <w:t>condiţiile de bază materială</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    3.3. Durata şi etapele de lucru</w:t>
      </w:r>
    </w:p>
    <w:p w:rsidR="00F24F7F" w:rsidRPr="00612631" w:rsidRDefault="00F24F7F" w:rsidP="00F24F7F">
      <w:pPr>
        <w:pStyle w:val="ListParagraph"/>
        <w:numPr>
          <w:ilvl w:val="0"/>
          <w:numId w:val="16"/>
        </w:numPr>
        <w:spacing w:line="240" w:lineRule="auto"/>
        <w:jc w:val="both"/>
        <w:rPr>
          <w:rFonts w:ascii="Times New Roman" w:hAnsi="Times New Roman" w:cs="Times New Roman"/>
          <w:sz w:val="24"/>
          <w:szCs w:val="24"/>
        </w:rPr>
      </w:pPr>
      <w:r w:rsidRPr="00612631">
        <w:rPr>
          <w:rFonts w:ascii="Times New Roman" w:hAnsi="Times New Roman" w:cs="Times New Roman"/>
          <w:sz w:val="24"/>
          <w:szCs w:val="24"/>
        </w:rPr>
        <w:t>Evaluarea iniţială a pacientului</w:t>
      </w:r>
    </w:p>
    <w:p w:rsidR="00F24F7F" w:rsidRPr="00612631" w:rsidRDefault="00F24F7F" w:rsidP="00F24F7F">
      <w:pPr>
        <w:pStyle w:val="ListParagraph"/>
        <w:numPr>
          <w:ilvl w:val="0"/>
          <w:numId w:val="16"/>
        </w:numPr>
        <w:spacing w:line="240" w:lineRule="auto"/>
        <w:jc w:val="both"/>
        <w:rPr>
          <w:rFonts w:ascii="Times New Roman" w:hAnsi="Times New Roman" w:cs="Times New Roman"/>
          <w:sz w:val="24"/>
          <w:szCs w:val="24"/>
        </w:rPr>
      </w:pPr>
      <w:r w:rsidRPr="00612631">
        <w:rPr>
          <w:rFonts w:ascii="Times New Roman" w:hAnsi="Times New Roman" w:cs="Times New Roman"/>
          <w:sz w:val="24"/>
          <w:szCs w:val="24"/>
        </w:rPr>
        <w:t>Recuperarea complexă</w:t>
      </w:r>
    </w:p>
    <w:p w:rsidR="00F24F7F" w:rsidRPr="00612631" w:rsidRDefault="00F24F7F" w:rsidP="00F24F7F">
      <w:pPr>
        <w:pStyle w:val="ListParagraph"/>
        <w:numPr>
          <w:ilvl w:val="0"/>
          <w:numId w:val="16"/>
        </w:numPr>
        <w:spacing w:line="240" w:lineRule="auto"/>
        <w:jc w:val="both"/>
        <w:rPr>
          <w:rFonts w:ascii="Times New Roman" w:hAnsi="Times New Roman" w:cs="Times New Roman"/>
          <w:sz w:val="24"/>
          <w:szCs w:val="24"/>
        </w:rPr>
      </w:pPr>
      <w:r w:rsidRPr="00612631">
        <w:rPr>
          <w:rFonts w:ascii="Times New Roman" w:hAnsi="Times New Roman" w:cs="Times New Roman"/>
          <w:sz w:val="24"/>
          <w:szCs w:val="24"/>
        </w:rPr>
        <w:t>Kinetoterapia</w:t>
      </w:r>
    </w:p>
    <w:p w:rsidR="00F24F7F" w:rsidRPr="00612631" w:rsidRDefault="00F24F7F" w:rsidP="00F24F7F">
      <w:pPr>
        <w:pStyle w:val="ListParagraph"/>
        <w:numPr>
          <w:ilvl w:val="0"/>
          <w:numId w:val="16"/>
        </w:numPr>
        <w:spacing w:line="240" w:lineRule="auto"/>
        <w:jc w:val="both"/>
        <w:rPr>
          <w:rFonts w:ascii="Times New Roman" w:hAnsi="Times New Roman" w:cs="Times New Roman"/>
          <w:sz w:val="24"/>
          <w:szCs w:val="24"/>
        </w:rPr>
      </w:pPr>
      <w:r w:rsidRPr="00612631">
        <w:rPr>
          <w:rFonts w:ascii="Times New Roman" w:hAnsi="Times New Roman" w:cs="Times New Roman"/>
          <w:sz w:val="24"/>
          <w:szCs w:val="24"/>
        </w:rPr>
        <w:t>Evaluarea pacientului după kinetoterapie.</w:t>
      </w:r>
    </w:p>
    <w:p w:rsidR="00F24F7F" w:rsidRPr="00612631" w:rsidRDefault="00F24F7F" w:rsidP="00F24F7F">
      <w:pPr>
        <w:pStyle w:val="ListParagraph"/>
        <w:numPr>
          <w:ilvl w:val="0"/>
          <w:numId w:val="16"/>
        </w:numPr>
        <w:spacing w:line="240" w:lineRule="auto"/>
        <w:jc w:val="both"/>
        <w:rPr>
          <w:rFonts w:ascii="Times New Roman" w:hAnsi="Times New Roman" w:cs="Times New Roman"/>
          <w:sz w:val="24"/>
          <w:szCs w:val="24"/>
        </w:rPr>
      </w:pPr>
      <w:r w:rsidRPr="00612631">
        <w:rPr>
          <w:rFonts w:ascii="Times New Roman" w:hAnsi="Times New Roman" w:cs="Times New Roman"/>
          <w:sz w:val="24"/>
          <w:szCs w:val="24"/>
        </w:rPr>
        <w:t>Reinserția</w:t>
      </w:r>
      <w:r w:rsidR="00F27B07">
        <w:rPr>
          <w:rFonts w:ascii="Times New Roman" w:hAnsi="Times New Roman" w:cs="Times New Roman"/>
          <w:sz w:val="24"/>
          <w:szCs w:val="24"/>
        </w:rPr>
        <w:t xml:space="preserve"> </w:t>
      </w:r>
      <w:r w:rsidRPr="00612631">
        <w:rPr>
          <w:rFonts w:ascii="Times New Roman" w:hAnsi="Times New Roman" w:cs="Times New Roman"/>
          <w:sz w:val="24"/>
          <w:szCs w:val="24"/>
        </w:rPr>
        <w:t>socio-familială și profesională</w:t>
      </w:r>
    </w:p>
    <w:p w:rsidR="00F24F7F" w:rsidRPr="00612631" w:rsidRDefault="00B131F6"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CAPITOLUL  III</w:t>
      </w:r>
      <w:r w:rsidR="00F24F7F" w:rsidRPr="00612631">
        <w:rPr>
          <w:rFonts w:ascii="Times New Roman" w:hAnsi="Times New Roman" w:cs="Times New Roman"/>
          <w:sz w:val="24"/>
          <w:szCs w:val="24"/>
        </w:rPr>
        <w:t>.</w:t>
      </w:r>
      <w:r w:rsidR="00A10E0C" w:rsidRPr="00612631">
        <w:rPr>
          <w:rFonts w:ascii="Times New Roman" w:hAnsi="Times New Roman" w:cs="Times New Roman"/>
          <w:sz w:val="24"/>
          <w:szCs w:val="24"/>
        </w:rPr>
        <w:t xml:space="preserve"> REZULTATE ŞI DISCUŢII</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1. Prezentarea rezultatelor. </w:t>
      </w:r>
    </w:p>
    <w:p w:rsidR="00F24F7F"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2. Interpretarea rezultatelor şi dinamica evoluţiei. </w:t>
      </w:r>
    </w:p>
    <w:p w:rsidR="00F24F7F"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sz w:val="24"/>
          <w:szCs w:val="24"/>
        </w:rPr>
        <w:t xml:space="preserve">3. </w:t>
      </w:r>
      <w:r w:rsidR="00A10E0C" w:rsidRPr="00612631">
        <w:rPr>
          <w:rFonts w:ascii="Times New Roman" w:hAnsi="Times New Roman" w:cs="Times New Roman"/>
          <w:sz w:val="24"/>
          <w:szCs w:val="24"/>
        </w:rPr>
        <w:t>Discutii (</w:t>
      </w:r>
      <w:r w:rsidRPr="00612631">
        <w:rPr>
          <w:rFonts w:ascii="Times New Roman" w:hAnsi="Times New Roman" w:cs="Times New Roman"/>
          <w:sz w:val="24"/>
          <w:szCs w:val="24"/>
        </w:rPr>
        <w:t>Comentarii</w:t>
      </w:r>
      <w:r w:rsidR="00A10E0C" w:rsidRPr="00612631">
        <w:rPr>
          <w:rFonts w:ascii="Times New Roman" w:hAnsi="Times New Roman" w:cs="Times New Roman"/>
          <w:sz w:val="24"/>
          <w:szCs w:val="24"/>
        </w:rPr>
        <w:t>)</w:t>
      </w:r>
      <w:r w:rsidRPr="00612631">
        <w:rPr>
          <w:rFonts w:ascii="Times New Roman" w:hAnsi="Times New Roman" w:cs="Times New Roman"/>
          <w:sz w:val="24"/>
          <w:szCs w:val="24"/>
        </w:rPr>
        <w:t>.</w:t>
      </w:r>
    </w:p>
    <w:p w:rsidR="00D04786" w:rsidRPr="00612631" w:rsidRDefault="00D04786" w:rsidP="00F24F7F">
      <w:pPr>
        <w:spacing w:line="240" w:lineRule="auto"/>
        <w:contextualSpacing/>
        <w:rPr>
          <w:rFonts w:ascii="Times New Roman" w:hAnsi="Times New Roman" w:cs="Times New Roman"/>
          <w:sz w:val="24"/>
          <w:szCs w:val="24"/>
        </w:rPr>
      </w:pPr>
    </w:p>
    <w:p w:rsidR="00A10E0C" w:rsidRPr="00612631" w:rsidRDefault="00F24F7F" w:rsidP="00F24F7F">
      <w:pPr>
        <w:spacing w:line="240" w:lineRule="auto"/>
        <w:contextualSpacing/>
        <w:rPr>
          <w:rFonts w:ascii="Times New Roman" w:hAnsi="Times New Roman" w:cs="Times New Roman"/>
          <w:sz w:val="24"/>
          <w:szCs w:val="24"/>
        </w:rPr>
      </w:pPr>
      <w:r w:rsidRPr="00612631">
        <w:rPr>
          <w:rFonts w:ascii="Times New Roman" w:hAnsi="Times New Roman" w:cs="Times New Roman"/>
          <w:b/>
          <w:sz w:val="24"/>
          <w:szCs w:val="24"/>
        </w:rPr>
        <w:t>CONCLUZII ŞI PROPUNERI</w:t>
      </w:r>
    </w:p>
    <w:p w:rsidR="00612631" w:rsidRPr="00612631" w:rsidRDefault="000E6811" w:rsidP="00612631">
      <w:pPr>
        <w:spacing w:line="240" w:lineRule="auto"/>
        <w:contextualSpacing/>
        <w:rPr>
          <w:rFonts w:ascii="Times New Roman" w:hAnsi="Times New Roman" w:cs="Times New Roman"/>
          <w:b/>
          <w:sz w:val="24"/>
          <w:szCs w:val="24"/>
        </w:rPr>
      </w:pPr>
      <w:r w:rsidRPr="00612631">
        <w:rPr>
          <w:rFonts w:ascii="Times New Roman" w:hAnsi="Times New Roman" w:cs="Times New Roman"/>
          <w:b/>
          <w:sz w:val="24"/>
          <w:szCs w:val="24"/>
        </w:rPr>
        <w:t>BIBLIOGRAFIA</w:t>
      </w:r>
    </w:p>
    <w:p w:rsidR="00AB5F83" w:rsidRPr="00AF6E54" w:rsidRDefault="000E6811" w:rsidP="00AF6E54">
      <w:pPr>
        <w:spacing w:line="240" w:lineRule="auto"/>
        <w:contextualSpacing/>
        <w:rPr>
          <w:rFonts w:ascii="Times New Roman" w:hAnsi="Times New Roman" w:cs="Times New Roman"/>
          <w:b/>
          <w:sz w:val="24"/>
          <w:szCs w:val="24"/>
        </w:rPr>
      </w:pPr>
      <w:r w:rsidRPr="00612631">
        <w:rPr>
          <w:rFonts w:ascii="Times New Roman" w:hAnsi="Times New Roman" w:cs="Times New Roman"/>
          <w:b/>
          <w:sz w:val="24"/>
          <w:szCs w:val="24"/>
        </w:rPr>
        <w:t>ANEXE</w:t>
      </w:r>
    </w:p>
    <w:p w:rsidR="00AB5F83" w:rsidRPr="009F68AE" w:rsidRDefault="00AB5F83" w:rsidP="009F68AE">
      <w:pPr>
        <w:pStyle w:val="Default"/>
        <w:jc w:val="both"/>
        <w:rPr>
          <w:color w:val="auto"/>
        </w:rPr>
      </w:pPr>
    </w:p>
    <w:p w:rsidR="00F41182" w:rsidRPr="00A862F4" w:rsidRDefault="00833605" w:rsidP="00085735">
      <w:pPr>
        <w:pStyle w:val="Default"/>
        <w:ind w:firstLine="720"/>
        <w:jc w:val="both"/>
        <w:rPr>
          <w:color w:val="auto"/>
        </w:rPr>
      </w:pPr>
      <w:r w:rsidRPr="00A862F4">
        <w:rPr>
          <w:b/>
          <w:bCs/>
          <w:color w:val="auto"/>
        </w:rPr>
        <w:t>Fundamentarea ştiinţifică (p</w:t>
      </w:r>
      <w:r w:rsidR="00F41182" w:rsidRPr="00A862F4">
        <w:rPr>
          <w:b/>
          <w:bCs/>
          <w:color w:val="auto"/>
        </w:rPr>
        <w:t xml:space="preserve">artea </w:t>
      </w:r>
      <w:r w:rsidRPr="00A862F4">
        <w:rPr>
          <w:b/>
          <w:bCs/>
          <w:color w:val="auto"/>
        </w:rPr>
        <w:t>generală)</w:t>
      </w:r>
      <w:r w:rsidR="00DC68F7" w:rsidRPr="00A862F4">
        <w:rPr>
          <w:b/>
          <w:bCs/>
          <w:color w:val="auto"/>
        </w:rPr>
        <w:t xml:space="preserve"> </w:t>
      </w:r>
      <w:r w:rsidR="00F41182" w:rsidRPr="00A862F4">
        <w:rPr>
          <w:color w:val="auto"/>
        </w:rPr>
        <w:t xml:space="preserve">este un referat general narativ despre tema studiată care cuprinde: </w:t>
      </w:r>
    </w:p>
    <w:p w:rsidR="00F41182" w:rsidRPr="00A862F4" w:rsidRDefault="00F41182" w:rsidP="00085735">
      <w:pPr>
        <w:pStyle w:val="Default"/>
        <w:ind w:firstLine="720"/>
        <w:jc w:val="both"/>
        <w:rPr>
          <w:color w:val="auto"/>
        </w:rPr>
      </w:pPr>
      <w:r w:rsidRPr="00A862F4">
        <w:rPr>
          <w:color w:val="auto"/>
        </w:rPr>
        <w:t xml:space="preserve">- importanţa subiectului ales; </w:t>
      </w:r>
    </w:p>
    <w:p w:rsidR="00F41182" w:rsidRPr="00A862F4" w:rsidRDefault="00F41182" w:rsidP="00085735">
      <w:pPr>
        <w:pStyle w:val="Default"/>
        <w:ind w:firstLine="720"/>
        <w:jc w:val="both"/>
        <w:rPr>
          <w:color w:val="auto"/>
        </w:rPr>
      </w:pPr>
      <w:r w:rsidRPr="00A862F4">
        <w:rPr>
          <w:color w:val="auto"/>
        </w:rPr>
        <w:t xml:space="preserve">- stadiul cercetărilor în domeniu (sintetizarea, interpretarea şi evaluarea critică a studiilor; NU trebuie descrise toate studiile legate de subiect existente în literatură, unele fiind fără valoare ştiinţifică); </w:t>
      </w:r>
    </w:p>
    <w:p w:rsidR="00F41182" w:rsidRPr="00A862F4" w:rsidRDefault="00F41182" w:rsidP="00085735">
      <w:pPr>
        <w:pStyle w:val="Default"/>
        <w:ind w:firstLine="720"/>
        <w:jc w:val="both"/>
        <w:rPr>
          <w:color w:val="auto"/>
        </w:rPr>
      </w:pPr>
      <w:r w:rsidRPr="00A862F4">
        <w:rPr>
          <w:color w:val="auto"/>
        </w:rPr>
        <w:t xml:space="preserve">- problemele rămase neelucidate (contradicţiile cu privire la subiectul ales); </w:t>
      </w:r>
    </w:p>
    <w:p w:rsidR="00F41182" w:rsidRPr="009F68AE" w:rsidRDefault="00F41182" w:rsidP="00085735">
      <w:pPr>
        <w:pStyle w:val="Default"/>
        <w:ind w:firstLine="720"/>
        <w:jc w:val="both"/>
        <w:rPr>
          <w:color w:val="auto"/>
        </w:rPr>
      </w:pPr>
      <w:r w:rsidRPr="00A862F4">
        <w:rPr>
          <w:color w:val="auto"/>
        </w:rPr>
        <w:t>- sintetizarea datelor prezentate</w:t>
      </w:r>
      <w:r w:rsidRPr="009F68AE">
        <w:rPr>
          <w:color w:val="auto"/>
        </w:rPr>
        <w:t xml:space="preserve">. </w:t>
      </w:r>
    </w:p>
    <w:p w:rsidR="00F41182" w:rsidRPr="00A862F4" w:rsidRDefault="00833605" w:rsidP="00085735">
      <w:pPr>
        <w:pStyle w:val="Default"/>
        <w:ind w:firstLine="720"/>
        <w:jc w:val="both"/>
        <w:rPr>
          <w:color w:val="auto"/>
        </w:rPr>
      </w:pPr>
      <w:r w:rsidRPr="00A862F4">
        <w:rPr>
          <w:b/>
          <w:bCs/>
          <w:color w:val="auto"/>
        </w:rPr>
        <w:t>L</w:t>
      </w:r>
      <w:r w:rsidRPr="00A862F4">
        <w:rPr>
          <w:b/>
          <w:color w:val="auto"/>
        </w:rPr>
        <w:t>ucrarea</w:t>
      </w:r>
      <w:r w:rsidR="00F41182" w:rsidRPr="00A862F4">
        <w:rPr>
          <w:b/>
          <w:color w:val="auto"/>
        </w:rPr>
        <w:t xml:space="preserve"> de licenţă</w:t>
      </w:r>
      <w:r w:rsidR="00F41182" w:rsidRPr="00A862F4">
        <w:rPr>
          <w:color w:val="auto"/>
        </w:rPr>
        <w:t xml:space="preserve"> poate fi realizată sub forma unui </w:t>
      </w:r>
      <w:r w:rsidR="00F41182" w:rsidRPr="00A862F4">
        <w:rPr>
          <w:b/>
          <w:i/>
          <w:color w:val="auto"/>
        </w:rPr>
        <w:t>studiu primar</w:t>
      </w:r>
      <w:r w:rsidR="00F41182" w:rsidRPr="00A862F4">
        <w:rPr>
          <w:color w:val="auto"/>
        </w:rPr>
        <w:t xml:space="preserve"> (cercetare originală observaţională, experimentală sau intervenţională) sau a unui </w:t>
      </w:r>
      <w:r w:rsidR="00F41182" w:rsidRPr="00A862F4">
        <w:rPr>
          <w:b/>
          <w:i/>
          <w:color w:val="auto"/>
        </w:rPr>
        <w:t>studiu secundar</w:t>
      </w:r>
      <w:r w:rsidR="00F41182" w:rsidRPr="00A862F4">
        <w:rPr>
          <w:color w:val="auto"/>
        </w:rPr>
        <w:t xml:space="preserve"> (sumarizarea studiilor primare sub forma unei analize sistematice, meta-analize). </w:t>
      </w:r>
    </w:p>
    <w:p w:rsidR="00FB7639" w:rsidRPr="00A862F4" w:rsidRDefault="00FB7639" w:rsidP="00085735">
      <w:pPr>
        <w:pStyle w:val="Default"/>
        <w:ind w:firstLine="720"/>
        <w:jc w:val="both"/>
        <w:rPr>
          <w:color w:val="auto"/>
        </w:rPr>
      </w:pPr>
    </w:p>
    <w:p w:rsidR="00F41182" w:rsidRPr="00A862F4" w:rsidRDefault="00116449" w:rsidP="00085735">
      <w:pPr>
        <w:pStyle w:val="Default"/>
        <w:ind w:firstLine="720"/>
        <w:jc w:val="both"/>
        <w:rPr>
          <w:color w:val="auto"/>
        </w:rPr>
      </w:pPr>
      <w:r w:rsidRPr="00A862F4">
        <w:rPr>
          <w:b/>
          <w:bCs/>
          <w:color w:val="auto"/>
        </w:rPr>
        <w:t>Organizarea şi desfăşurarea studiului (m</w:t>
      </w:r>
      <w:r w:rsidR="00F41182" w:rsidRPr="00A862F4">
        <w:rPr>
          <w:b/>
          <w:bCs/>
          <w:color w:val="auto"/>
        </w:rPr>
        <w:t>aterial şi metodă</w:t>
      </w:r>
      <w:r w:rsidRPr="00A862F4">
        <w:rPr>
          <w:b/>
          <w:bCs/>
          <w:color w:val="auto"/>
        </w:rPr>
        <w:t>)</w:t>
      </w:r>
      <w:r w:rsidR="00F41182" w:rsidRPr="00A862F4">
        <w:rPr>
          <w:b/>
          <w:bCs/>
          <w:color w:val="auto"/>
        </w:rPr>
        <w:t xml:space="preserve">: </w:t>
      </w:r>
    </w:p>
    <w:p w:rsidR="00F41182" w:rsidRPr="00A862F4" w:rsidRDefault="00F41182" w:rsidP="00085735">
      <w:pPr>
        <w:pStyle w:val="Default"/>
        <w:ind w:firstLine="720"/>
        <w:jc w:val="both"/>
        <w:rPr>
          <w:color w:val="auto"/>
        </w:rPr>
      </w:pPr>
      <w:r w:rsidRPr="00A862F4">
        <w:rPr>
          <w:color w:val="auto"/>
        </w:rPr>
        <w:t xml:space="preserve">• Scopul acestui capitol este să descrie cum s-au obţinut rezultatele. </w:t>
      </w:r>
    </w:p>
    <w:p w:rsidR="00F41182" w:rsidRPr="00A862F4" w:rsidRDefault="00F41182" w:rsidP="00085735">
      <w:pPr>
        <w:pStyle w:val="Default"/>
        <w:ind w:firstLine="720"/>
        <w:jc w:val="both"/>
        <w:rPr>
          <w:color w:val="auto"/>
        </w:rPr>
      </w:pPr>
      <w:r w:rsidRPr="00A862F4">
        <w:rPr>
          <w:color w:val="auto"/>
        </w:rPr>
        <w:t xml:space="preserve">• Acest capitol trebuie să ofere suficiente detalii pentru a permite repetarea studiului de către alţi autori. </w:t>
      </w:r>
    </w:p>
    <w:p w:rsidR="00F41182" w:rsidRPr="00A862F4" w:rsidRDefault="00F41182" w:rsidP="00085735">
      <w:pPr>
        <w:pStyle w:val="Default"/>
        <w:ind w:firstLine="720"/>
        <w:jc w:val="both"/>
        <w:rPr>
          <w:color w:val="auto"/>
        </w:rPr>
      </w:pPr>
      <w:r w:rsidRPr="00A862F4">
        <w:rPr>
          <w:color w:val="auto"/>
        </w:rPr>
        <w:t xml:space="preserve">• În acestă secţiune se utilizează puţine referinţe bibliografice. </w:t>
      </w:r>
    </w:p>
    <w:p w:rsidR="00867EF4" w:rsidRPr="00A862F4" w:rsidRDefault="00F41182" w:rsidP="00867EF4">
      <w:pPr>
        <w:pStyle w:val="Default"/>
        <w:ind w:firstLine="720"/>
        <w:jc w:val="both"/>
        <w:rPr>
          <w:color w:val="auto"/>
        </w:rPr>
      </w:pPr>
      <w:r w:rsidRPr="00A862F4">
        <w:rPr>
          <w:color w:val="auto"/>
        </w:rPr>
        <w:t xml:space="preserve">• Trebuie să cuprindă următoarele: </w:t>
      </w:r>
    </w:p>
    <w:p w:rsidR="00867EF4" w:rsidRPr="00A862F4" w:rsidRDefault="00116449" w:rsidP="00867EF4">
      <w:pPr>
        <w:pStyle w:val="Default"/>
        <w:numPr>
          <w:ilvl w:val="0"/>
          <w:numId w:val="27"/>
        </w:numPr>
        <w:jc w:val="both"/>
        <w:rPr>
          <w:color w:val="auto"/>
        </w:rPr>
      </w:pPr>
      <w:r w:rsidRPr="00A862F4">
        <w:rPr>
          <w:color w:val="auto"/>
        </w:rPr>
        <w:t>c</w:t>
      </w:r>
      <w:r w:rsidR="00F41182" w:rsidRPr="00A862F4">
        <w:rPr>
          <w:color w:val="auto"/>
        </w:rPr>
        <w:t xml:space="preserve">e tip de studiu s-a efectuat pentru atingerea obiectivelor (design-ul studiului): retrospectiv, prospectiv, etc.; </w:t>
      </w:r>
    </w:p>
    <w:p w:rsidR="00867EF4" w:rsidRPr="00A862F4" w:rsidRDefault="00116449" w:rsidP="00867EF4">
      <w:pPr>
        <w:pStyle w:val="Default"/>
        <w:numPr>
          <w:ilvl w:val="0"/>
          <w:numId w:val="27"/>
        </w:numPr>
        <w:jc w:val="both"/>
        <w:rPr>
          <w:color w:val="auto"/>
        </w:rPr>
      </w:pPr>
      <w:r w:rsidRPr="00A862F4">
        <w:rPr>
          <w:color w:val="auto"/>
        </w:rPr>
        <w:t>l</w:t>
      </w:r>
      <w:r w:rsidR="00F41182" w:rsidRPr="00A862F4">
        <w:rPr>
          <w:color w:val="auto"/>
        </w:rPr>
        <w:t xml:space="preserve">ocul de desfăşurare a studiului; </w:t>
      </w:r>
    </w:p>
    <w:p w:rsidR="00867EF4" w:rsidRPr="00A862F4" w:rsidRDefault="00116449" w:rsidP="00867EF4">
      <w:pPr>
        <w:pStyle w:val="Default"/>
        <w:numPr>
          <w:ilvl w:val="0"/>
          <w:numId w:val="27"/>
        </w:numPr>
        <w:jc w:val="both"/>
        <w:rPr>
          <w:color w:val="auto"/>
        </w:rPr>
      </w:pPr>
      <w:r w:rsidRPr="00A862F4">
        <w:rPr>
          <w:color w:val="auto"/>
        </w:rPr>
        <w:t>pa</w:t>
      </w:r>
      <w:r w:rsidR="00F41182" w:rsidRPr="00A862F4">
        <w:rPr>
          <w:color w:val="auto"/>
        </w:rPr>
        <w:t xml:space="preserve">rticipanţi la studiu: </w:t>
      </w:r>
      <w:r w:rsidRPr="00A862F4">
        <w:rPr>
          <w:b/>
          <w:i/>
          <w:color w:val="auto"/>
        </w:rPr>
        <w:t>minim</w:t>
      </w:r>
      <w:r w:rsidR="00254BE2" w:rsidRPr="00A862F4">
        <w:rPr>
          <w:b/>
          <w:i/>
          <w:color w:val="auto"/>
        </w:rPr>
        <w:t>um</w:t>
      </w:r>
      <w:r w:rsidRPr="00A862F4">
        <w:rPr>
          <w:b/>
          <w:i/>
          <w:color w:val="auto"/>
        </w:rPr>
        <w:t xml:space="preserve"> 1</w:t>
      </w:r>
      <w:r w:rsidR="00DC68F7" w:rsidRPr="00A862F4">
        <w:rPr>
          <w:b/>
          <w:i/>
          <w:color w:val="auto"/>
        </w:rPr>
        <w:t xml:space="preserve"> </w:t>
      </w:r>
      <w:r w:rsidRPr="00A862F4">
        <w:rPr>
          <w:b/>
          <w:i/>
          <w:color w:val="auto"/>
        </w:rPr>
        <w:t>pen</w:t>
      </w:r>
      <w:r w:rsidR="00370A27">
        <w:rPr>
          <w:b/>
          <w:i/>
          <w:color w:val="auto"/>
        </w:rPr>
        <w:t>tru lucrarea de licenţă</w:t>
      </w:r>
      <w:r w:rsidR="00C44C12">
        <w:rPr>
          <w:b/>
          <w:i/>
          <w:color w:val="auto"/>
        </w:rPr>
        <w:t xml:space="preserve"> (studiu de caz)</w:t>
      </w:r>
      <w:r w:rsidRPr="00A862F4">
        <w:rPr>
          <w:b/>
          <w:i/>
          <w:color w:val="auto"/>
        </w:rPr>
        <w:t>;</w:t>
      </w:r>
      <w:r w:rsidR="00DC68F7" w:rsidRPr="00A862F4">
        <w:rPr>
          <w:b/>
          <w:i/>
          <w:color w:val="auto"/>
        </w:rPr>
        <w:t xml:space="preserve"> </w:t>
      </w:r>
    </w:p>
    <w:p w:rsidR="00867EF4" w:rsidRPr="00A862F4" w:rsidRDefault="00116449" w:rsidP="003E4AB8">
      <w:pPr>
        <w:pStyle w:val="Default"/>
        <w:numPr>
          <w:ilvl w:val="0"/>
          <w:numId w:val="27"/>
        </w:numPr>
        <w:jc w:val="both"/>
        <w:rPr>
          <w:color w:val="auto"/>
        </w:rPr>
      </w:pPr>
      <w:r w:rsidRPr="00A862F4">
        <w:t xml:space="preserve">modul şi locul de selectare a participanţilor la studiu: criterii de includere, criterii de excludere din studiu; explicaţia criteriilor de includere şi excludere; </w:t>
      </w:r>
      <w:r w:rsidRPr="00A862F4">
        <w:rPr>
          <w:color w:val="auto"/>
        </w:rPr>
        <w:t>identificarea vârstei, sexului şi altor caracteristici importante ale subiecţilor; cum s-au colectat datele;</w:t>
      </w:r>
    </w:p>
    <w:p w:rsidR="003E4AB8" w:rsidRPr="00A862F4" w:rsidRDefault="003E4AB8" w:rsidP="003E4AB8">
      <w:pPr>
        <w:pStyle w:val="Default"/>
        <w:ind w:left="720"/>
        <w:jc w:val="both"/>
        <w:rPr>
          <w:color w:val="auto"/>
        </w:rPr>
      </w:pPr>
      <w:r w:rsidRPr="00A862F4">
        <w:rPr>
          <w:color w:val="auto"/>
        </w:rPr>
        <w:t>Metodă:</w:t>
      </w:r>
    </w:p>
    <w:p w:rsidR="00867EF4" w:rsidRPr="00A862F4" w:rsidRDefault="00867EF4" w:rsidP="00867EF4">
      <w:pPr>
        <w:pStyle w:val="NoSpacing"/>
        <w:ind w:firstLine="360"/>
        <w:jc w:val="both"/>
        <w:rPr>
          <w:rFonts w:ascii="Times New Roman" w:hAnsi="Times New Roman" w:cs="Times New Roman"/>
          <w:b/>
          <w:sz w:val="24"/>
          <w:szCs w:val="24"/>
        </w:rPr>
      </w:pPr>
      <w:r w:rsidRPr="00A862F4">
        <w:rPr>
          <w:rFonts w:ascii="Times New Roman" w:hAnsi="Times New Roman" w:cs="Times New Roman"/>
          <w:b/>
          <w:sz w:val="24"/>
          <w:szCs w:val="24"/>
        </w:rPr>
        <w:t xml:space="preserve">- </w:t>
      </w:r>
      <w:r w:rsidR="003E4AB8" w:rsidRPr="00A862F4">
        <w:rPr>
          <w:rFonts w:ascii="Times New Roman" w:hAnsi="Times New Roman" w:cs="Times New Roman"/>
          <w:sz w:val="24"/>
          <w:szCs w:val="24"/>
        </w:rPr>
        <w:t>se menţion</w:t>
      </w:r>
      <w:r w:rsidR="000C3C05" w:rsidRPr="00A862F4">
        <w:rPr>
          <w:rFonts w:ascii="Times New Roman" w:hAnsi="Times New Roman" w:cs="Times New Roman"/>
          <w:sz w:val="24"/>
          <w:szCs w:val="24"/>
        </w:rPr>
        <w:t>ează metode</w:t>
      </w:r>
      <w:r w:rsidR="003E4AB8" w:rsidRPr="00A862F4">
        <w:rPr>
          <w:rFonts w:ascii="Times New Roman" w:hAnsi="Times New Roman" w:cs="Times New Roman"/>
          <w:sz w:val="24"/>
          <w:szCs w:val="24"/>
        </w:rPr>
        <w:t xml:space="preserve">le folosite </w:t>
      </w:r>
      <w:r w:rsidR="000C3C05" w:rsidRPr="00A862F4">
        <w:rPr>
          <w:rFonts w:ascii="Times New Roman" w:hAnsi="Times New Roman" w:cs="Times New Roman"/>
          <w:sz w:val="24"/>
          <w:szCs w:val="24"/>
        </w:rPr>
        <w:t xml:space="preserve">pentru care se prezintă rezultate; </w:t>
      </w:r>
    </w:p>
    <w:p w:rsidR="00867EF4" w:rsidRPr="00A862F4" w:rsidRDefault="00867EF4" w:rsidP="00867EF4">
      <w:pPr>
        <w:pStyle w:val="NoSpacing"/>
        <w:ind w:firstLine="360"/>
        <w:jc w:val="both"/>
        <w:rPr>
          <w:rFonts w:ascii="Times New Roman" w:hAnsi="Times New Roman" w:cs="Times New Roman"/>
          <w:b/>
          <w:sz w:val="24"/>
          <w:szCs w:val="24"/>
        </w:rPr>
      </w:pPr>
      <w:r w:rsidRPr="00A862F4">
        <w:rPr>
          <w:rFonts w:ascii="Times New Roman" w:hAnsi="Times New Roman" w:cs="Times New Roman"/>
          <w:b/>
          <w:sz w:val="24"/>
          <w:szCs w:val="24"/>
        </w:rPr>
        <w:t xml:space="preserve">- </w:t>
      </w:r>
      <w:r w:rsidR="000C3C05" w:rsidRPr="00A862F4">
        <w:rPr>
          <w:rFonts w:ascii="Times New Roman" w:hAnsi="Times New Roman" w:cs="Times New Roman"/>
          <w:sz w:val="24"/>
          <w:szCs w:val="24"/>
        </w:rPr>
        <w:t>metodele se</w:t>
      </w:r>
      <w:r w:rsidR="0002610A" w:rsidRPr="00A862F4">
        <w:rPr>
          <w:rFonts w:ascii="Times New Roman" w:hAnsi="Times New Roman" w:cs="Times New Roman"/>
          <w:sz w:val="24"/>
          <w:szCs w:val="24"/>
        </w:rPr>
        <w:t xml:space="preserve"> ordonează logic, NU </w:t>
      </w:r>
      <w:r w:rsidRPr="00A862F4">
        <w:rPr>
          <w:rFonts w:ascii="Times New Roman" w:hAnsi="Times New Roman" w:cs="Times New Roman"/>
          <w:sz w:val="24"/>
          <w:szCs w:val="24"/>
        </w:rPr>
        <w:t>cronologic;</w:t>
      </w:r>
    </w:p>
    <w:p w:rsidR="00867EF4" w:rsidRPr="00A862F4" w:rsidRDefault="00867EF4" w:rsidP="00867EF4">
      <w:pPr>
        <w:pStyle w:val="NoSpacing"/>
        <w:ind w:firstLine="360"/>
        <w:jc w:val="both"/>
        <w:rPr>
          <w:rFonts w:ascii="Times New Roman" w:hAnsi="Times New Roman" w:cs="Times New Roman"/>
          <w:b/>
          <w:sz w:val="24"/>
          <w:szCs w:val="24"/>
        </w:rPr>
      </w:pPr>
      <w:r w:rsidRPr="00A862F4">
        <w:rPr>
          <w:rFonts w:ascii="Times New Roman" w:hAnsi="Times New Roman" w:cs="Times New Roman"/>
          <w:b/>
          <w:sz w:val="24"/>
          <w:szCs w:val="24"/>
        </w:rPr>
        <w:t xml:space="preserve">- </w:t>
      </w:r>
      <w:r w:rsidR="000C3C05" w:rsidRPr="00A862F4">
        <w:rPr>
          <w:rFonts w:ascii="Times New Roman" w:hAnsi="Times New Roman" w:cs="Times New Roman"/>
          <w:sz w:val="24"/>
          <w:szCs w:val="24"/>
        </w:rPr>
        <w:t xml:space="preserve">metodele arhicunoscute doar se menţionează (cu referinţe bibliografice); </w:t>
      </w:r>
    </w:p>
    <w:p w:rsidR="00867EF4" w:rsidRPr="00A862F4" w:rsidRDefault="00867EF4" w:rsidP="00867EF4">
      <w:pPr>
        <w:pStyle w:val="NoSpacing"/>
        <w:ind w:firstLine="360"/>
        <w:jc w:val="both"/>
        <w:rPr>
          <w:rFonts w:ascii="Times New Roman" w:hAnsi="Times New Roman" w:cs="Times New Roman"/>
          <w:sz w:val="24"/>
          <w:szCs w:val="24"/>
        </w:rPr>
      </w:pPr>
      <w:r w:rsidRPr="00A862F4">
        <w:rPr>
          <w:rFonts w:ascii="Times New Roman" w:hAnsi="Times New Roman" w:cs="Times New Roman"/>
          <w:b/>
          <w:sz w:val="24"/>
          <w:szCs w:val="24"/>
        </w:rPr>
        <w:t xml:space="preserve">- </w:t>
      </w:r>
      <w:r w:rsidR="000C3C05" w:rsidRPr="00A862F4">
        <w:rPr>
          <w:rFonts w:ascii="Times New Roman" w:hAnsi="Times New Roman" w:cs="Times New Roman"/>
          <w:sz w:val="24"/>
          <w:szCs w:val="24"/>
        </w:rPr>
        <w:t>se descriu pe scu</w:t>
      </w:r>
      <w:r w:rsidRPr="00A862F4">
        <w:rPr>
          <w:rFonts w:ascii="Times New Roman" w:hAnsi="Times New Roman" w:cs="Times New Roman"/>
          <w:sz w:val="24"/>
          <w:szCs w:val="24"/>
        </w:rPr>
        <w:t>rt metodele mai puţin cunoscute;</w:t>
      </w:r>
    </w:p>
    <w:p w:rsidR="00867EF4" w:rsidRPr="00A862F4" w:rsidRDefault="00867EF4" w:rsidP="00867EF4">
      <w:pPr>
        <w:pStyle w:val="NoSpacing"/>
        <w:ind w:firstLine="360"/>
        <w:jc w:val="both"/>
        <w:rPr>
          <w:rFonts w:ascii="Times New Roman" w:hAnsi="Times New Roman" w:cs="Times New Roman"/>
          <w:b/>
          <w:sz w:val="24"/>
          <w:szCs w:val="24"/>
        </w:rPr>
      </w:pPr>
      <w:r w:rsidRPr="00A862F4">
        <w:rPr>
          <w:rFonts w:ascii="Times New Roman" w:hAnsi="Times New Roman" w:cs="Times New Roman"/>
          <w:sz w:val="24"/>
          <w:szCs w:val="24"/>
        </w:rPr>
        <w:t xml:space="preserve">- </w:t>
      </w:r>
      <w:r w:rsidR="000C3C05" w:rsidRPr="00A862F4">
        <w:rPr>
          <w:rFonts w:ascii="Times New Roman" w:hAnsi="Times New Roman" w:cs="Times New Roman"/>
          <w:sz w:val="24"/>
          <w:szCs w:val="24"/>
        </w:rPr>
        <w:t>se descriu pe larg metodele originale</w:t>
      </w:r>
      <w:r w:rsidR="00506B69" w:rsidRPr="00A862F4">
        <w:rPr>
          <w:rFonts w:ascii="Times New Roman" w:hAnsi="Times New Roman" w:cs="Times New Roman"/>
          <w:sz w:val="24"/>
          <w:szCs w:val="24"/>
        </w:rPr>
        <w:t>;</w:t>
      </w:r>
    </w:p>
    <w:p w:rsidR="00867EF4" w:rsidRPr="00A862F4" w:rsidRDefault="00867EF4" w:rsidP="00867EF4">
      <w:pPr>
        <w:pStyle w:val="NoSpacing"/>
        <w:ind w:firstLine="360"/>
        <w:jc w:val="both"/>
        <w:rPr>
          <w:rFonts w:ascii="Times New Roman" w:hAnsi="Times New Roman" w:cs="Times New Roman"/>
          <w:b/>
          <w:sz w:val="24"/>
          <w:szCs w:val="24"/>
        </w:rPr>
      </w:pPr>
      <w:r w:rsidRPr="00A862F4">
        <w:rPr>
          <w:rFonts w:ascii="Times New Roman" w:hAnsi="Times New Roman" w:cs="Times New Roman"/>
          <w:b/>
          <w:sz w:val="24"/>
          <w:szCs w:val="24"/>
        </w:rPr>
        <w:t xml:space="preserve">- </w:t>
      </w:r>
      <w:r w:rsidR="000C3C05" w:rsidRPr="00A862F4">
        <w:rPr>
          <w:rFonts w:ascii="Times New Roman" w:hAnsi="Times New Roman" w:cs="Times New Roman"/>
          <w:sz w:val="24"/>
          <w:szCs w:val="24"/>
        </w:rPr>
        <w:t>se descrie aparatura folosită (numele aparatul</w:t>
      </w:r>
      <w:r w:rsidR="00506B69" w:rsidRPr="00A862F4">
        <w:rPr>
          <w:rFonts w:ascii="Times New Roman" w:hAnsi="Times New Roman" w:cs="Times New Roman"/>
          <w:sz w:val="24"/>
          <w:szCs w:val="24"/>
        </w:rPr>
        <w:t>ui, mod de utilizare</w:t>
      </w:r>
      <w:r w:rsidR="000C3C05" w:rsidRPr="00A862F4">
        <w:rPr>
          <w:rFonts w:ascii="Times New Roman" w:hAnsi="Times New Roman" w:cs="Times New Roman"/>
          <w:sz w:val="24"/>
          <w:szCs w:val="24"/>
        </w:rPr>
        <w:t xml:space="preserve">); </w:t>
      </w:r>
    </w:p>
    <w:p w:rsidR="00867EF4" w:rsidRPr="00A862F4" w:rsidRDefault="00867EF4" w:rsidP="00867EF4">
      <w:pPr>
        <w:pStyle w:val="NoSpacing"/>
        <w:ind w:firstLine="360"/>
        <w:jc w:val="both"/>
        <w:rPr>
          <w:rFonts w:ascii="Times New Roman" w:hAnsi="Times New Roman" w:cs="Times New Roman"/>
          <w:sz w:val="24"/>
          <w:szCs w:val="24"/>
        </w:rPr>
      </w:pPr>
      <w:r w:rsidRPr="00A862F4">
        <w:rPr>
          <w:rFonts w:ascii="Times New Roman" w:hAnsi="Times New Roman" w:cs="Times New Roman"/>
          <w:b/>
          <w:sz w:val="24"/>
          <w:szCs w:val="24"/>
        </w:rPr>
        <w:t xml:space="preserve">- </w:t>
      </w:r>
      <w:r w:rsidR="000C3C05" w:rsidRPr="00A862F4">
        <w:rPr>
          <w:rFonts w:ascii="Times New Roman" w:hAnsi="Times New Roman" w:cs="Times New Roman"/>
          <w:sz w:val="24"/>
          <w:szCs w:val="24"/>
        </w:rPr>
        <w:t>descrierea clară a intervenţiei, factorului st</w:t>
      </w:r>
      <w:r w:rsidRPr="00A862F4">
        <w:rPr>
          <w:rFonts w:ascii="Times New Roman" w:hAnsi="Times New Roman" w:cs="Times New Roman"/>
          <w:sz w:val="24"/>
          <w:szCs w:val="24"/>
        </w:rPr>
        <w:t>udiat (manoperă terapeutică,…);</w:t>
      </w:r>
    </w:p>
    <w:p w:rsidR="000C3C05" w:rsidRPr="00A862F4" w:rsidRDefault="00867EF4" w:rsidP="00867EF4">
      <w:pPr>
        <w:pStyle w:val="NoSpacing"/>
        <w:ind w:firstLine="360"/>
        <w:jc w:val="both"/>
        <w:rPr>
          <w:rFonts w:ascii="Times New Roman" w:hAnsi="Times New Roman" w:cs="Times New Roman"/>
          <w:b/>
          <w:sz w:val="24"/>
          <w:szCs w:val="24"/>
        </w:rPr>
      </w:pPr>
      <w:r w:rsidRPr="00A862F4">
        <w:rPr>
          <w:rFonts w:ascii="Times New Roman" w:hAnsi="Times New Roman" w:cs="Times New Roman"/>
          <w:sz w:val="24"/>
          <w:szCs w:val="24"/>
        </w:rPr>
        <w:t xml:space="preserve">- </w:t>
      </w:r>
      <w:r w:rsidR="000C3C05" w:rsidRPr="00A862F4">
        <w:rPr>
          <w:rFonts w:ascii="Times New Roman" w:hAnsi="Times New Roman" w:cs="Times New Roman"/>
          <w:sz w:val="24"/>
          <w:szCs w:val="24"/>
        </w:rPr>
        <w:t>descrierea parametrilor urmăriţi</w:t>
      </w:r>
      <w:r w:rsidRPr="00A862F4">
        <w:rPr>
          <w:rFonts w:ascii="Times New Roman" w:hAnsi="Times New Roman" w:cs="Times New Roman"/>
          <w:sz w:val="24"/>
          <w:szCs w:val="24"/>
        </w:rPr>
        <w:t>.</w:t>
      </w:r>
    </w:p>
    <w:p w:rsidR="00AB5F83" w:rsidRPr="00A862F4" w:rsidRDefault="00AB5F83" w:rsidP="00085735">
      <w:pPr>
        <w:pStyle w:val="Default"/>
        <w:ind w:firstLine="720"/>
        <w:jc w:val="both"/>
        <w:rPr>
          <w:b/>
        </w:rPr>
      </w:pPr>
    </w:p>
    <w:p w:rsidR="000C3C05" w:rsidRPr="00A862F4" w:rsidRDefault="000C3C05" w:rsidP="00085735">
      <w:pPr>
        <w:pStyle w:val="Default"/>
        <w:ind w:firstLine="720"/>
        <w:jc w:val="both"/>
        <w:rPr>
          <w:b/>
        </w:rPr>
      </w:pPr>
      <w:r w:rsidRPr="00A862F4">
        <w:rPr>
          <w:b/>
        </w:rPr>
        <w:t>Analiza statistică</w:t>
      </w:r>
      <w:r w:rsidR="00867EF4" w:rsidRPr="00A862F4">
        <w:rPr>
          <w:b/>
        </w:rPr>
        <w:t>:</w:t>
      </w:r>
    </w:p>
    <w:p w:rsidR="000C3C05" w:rsidRPr="00A862F4" w:rsidRDefault="000C3C05" w:rsidP="00085735">
      <w:pPr>
        <w:pStyle w:val="Default"/>
        <w:ind w:firstLine="720"/>
        <w:jc w:val="both"/>
      </w:pPr>
      <w:r w:rsidRPr="00A862F4">
        <w:t>- cum s-a determinat numărul necesar de cazuri</w:t>
      </w:r>
      <w:r w:rsidR="00867EF4" w:rsidRPr="00A862F4">
        <w:t>;</w:t>
      </w:r>
    </w:p>
    <w:p w:rsidR="000C3C05" w:rsidRPr="00A862F4" w:rsidRDefault="00DC68F7" w:rsidP="00085735">
      <w:pPr>
        <w:pStyle w:val="Default"/>
        <w:ind w:firstLine="720"/>
        <w:jc w:val="both"/>
      </w:pPr>
      <w:r w:rsidRPr="00A862F4">
        <w:t>- se indică testele</w:t>
      </w:r>
      <w:r w:rsidR="000C3C05" w:rsidRPr="00A862F4">
        <w:t xml:space="preserve"> utilizate şi cum s-a ales fiecare test (în funcţie de distribuţia datelor,…); </w:t>
      </w:r>
    </w:p>
    <w:p w:rsidR="000C3C05" w:rsidRPr="00A862F4" w:rsidRDefault="00FF6C8B" w:rsidP="00085735">
      <w:pPr>
        <w:pStyle w:val="Default"/>
        <w:ind w:firstLine="720"/>
        <w:jc w:val="both"/>
      </w:pPr>
      <w:r w:rsidRPr="00A862F4">
        <w:t xml:space="preserve">- </w:t>
      </w:r>
      <w:r w:rsidR="000C3C05" w:rsidRPr="00A862F4">
        <w:t>dacă s-a utilizat un program de calculator pentru calculul statistic se menţionează denumirea şi versiunea programului.</w:t>
      </w:r>
    </w:p>
    <w:p w:rsidR="00506B69" w:rsidRPr="00A862F4" w:rsidRDefault="00506B69" w:rsidP="00506B69">
      <w:pPr>
        <w:pStyle w:val="Default"/>
        <w:jc w:val="both"/>
      </w:pPr>
    </w:p>
    <w:p w:rsidR="00085735" w:rsidRPr="00A862F4" w:rsidRDefault="00085735" w:rsidP="00116449">
      <w:pPr>
        <w:pStyle w:val="Default"/>
        <w:jc w:val="both"/>
        <w:rPr>
          <w:b/>
          <w:bCs/>
          <w:color w:val="auto"/>
        </w:rPr>
      </w:pPr>
    </w:p>
    <w:p w:rsidR="00085735" w:rsidRPr="00A862F4" w:rsidRDefault="00085735" w:rsidP="00867EF4">
      <w:pPr>
        <w:pStyle w:val="Default"/>
        <w:ind w:firstLine="720"/>
        <w:jc w:val="both"/>
        <w:rPr>
          <w:b/>
          <w:bCs/>
          <w:color w:val="auto"/>
        </w:rPr>
      </w:pPr>
    </w:p>
    <w:p w:rsidR="003E4AB8" w:rsidRDefault="003E4AB8" w:rsidP="00867EF4">
      <w:pPr>
        <w:pStyle w:val="Default"/>
        <w:ind w:firstLine="720"/>
        <w:jc w:val="both"/>
        <w:rPr>
          <w:b/>
          <w:bCs/>
          <w:color w:val="auto"/>
        </w:rPr>
      </w:pPr>
    </w:p>
    <w:p w:rsidR="007C56A4" w:rsidRPr="00A862F4" w:rsidRDefault="007C56A4" w:rsidP="00867EF4">
      <w:pPr>
        <w:pStyle w:val="Default"/>
        <w:ind w:firstLine="720"/>
        <w:jc w:val="both"/>
        <w:rPr>
          <w:b/>
          <w:bCs/>
          <w:color w:val="auto"/>
        </w:rPr>
      </w:pPr>
    </w:p>
    <w:p w:rsidR="00116449" w:rsidRPr="00A862F4" w:rsidRDefault="00116449" w:rsidP="00867EF4">
      <w:pPr>
        <w:pStyle w:val="Default"/>
        <w:ind w:firstLine="720"/>
        <w:jc w:val="both"/>
        <w:rPr>
          <w:color w:val="auto"/>
        </w:rPr>
      </w:pPr>
      <w:r w:rsidRPr="00A862F4">
        <w:rPr>
          <w:b/>
          <w:bCs/>
          <w:color w:val="auto"/>
        </w:rPr>
        <w:lastRenderedPageBreak/>
        <w:t xml:space="preserve">Rezultate </w:t>
      </w:r>
    </w:p>
    <w:p w:rsidR="00116449" w:rsidRPr="00A862F4" w:rsidRDefault="00867EF4" w:rsidP="00867EF4">
      <w:pPr>
        <w:pStyle w:val="Default"/>
        <w:ind w:firstLine="720"/>
        <w:jc w:val="both"/>
        <w:rPr>
          <w:color w:val="auto"/>
        </w:rPr>
      </w:pPr>
      <w:r w:rsidRPr="00A862F4">
        <w:rPr>
          <w:color w:val="auto"/>
        </w:rPr>
        <w:t>S</w:t>
      </w:r>
      <w:r w:rsidR="00116449" w:rsidRPr="00A862F4">
        <w:rPr>
          <w:color w:val="auto"/>
        </w:rPr>
        <w:t xml:space="preserve">e prezintă rezultatele obţinute prin metodele descrise </w:t>
      </w:r>
      <w:r w:rsidR="001A025C" w:rsidRPr="00A862F4">
        <w:rPr>
          <w:color w:val="auto"/>
        </w:rPr>
        <w:t>la capitolul 2</w:t>
      </w:r>
      <w:r w:rsidR="00116449" w:rsidRPr="00A862F4">
        <w:rPr>
          <w:color w:val="auto"/>
        </w:rPr>
        <w:t xml:space="preserve"> care răspund la obiectivele studiului: </w:t>
      </w:r>
    </w:p>
    <w:p w:rsidR="001A025C" w:rsidRPr="00A862F4" w:rsidRDefault="001A025C" w:rsidP="00867EF4">
      <w:pPr>
        <w:pStyle w:val="Default"/>
        <w:numPr>
          <w:ilvl w:val="0"/>
          <w:numId w:val="27"/>
        </w:numPr>
        <w:jc w:val="both"/>
        <w:rPr>
          <w:color w:val="auto"/>
        </w:rPr>
      </w:pPr>
      <w:r w:rsidRPr="00A862F4">
        <w:rPr>
          <w:color w:val="auto"/>
        </w:rPr>
        <w:t xml:space="preserve">datele bazale ale </w:t>
      </w:r>
      <w:r w:rsidR="00116449" w:rsidRPr="00A862F4">
        <w:rPr>
          <w:color w:val="auto"/>
        </w:rPr>
        <w:t>studiu</w:t>
      </w:r>
      <w:r w:rsidRPr="00A862F4">
        <w:rPr>
          <w:color w:val="auto"/>
        </w:rPr>
        <w:t>lui</w:t>
      </w:r>
      <w:r w:rsidR="00116449" w:rsidRPr="00A862F4">
        <w:rPr>
          <w:color w:val="auto"/>
        </w:rPr>
        <w:t xml:space="preserve"> şi perioada de recrutare; </w:t>
      </w:r>
    </w:p>
    <w:p w:rsidR="001A025C" w:rsidRPr="00A862F4" w:rsidRDefault="00116449" w:rsidP="00867EF4">
      <w:pPr>
        <w:pStyle w:val="Default"/>
        <w:numPr>
          <w:ilvl w:val="0"/>
          <w:numId w:val="27"/>
        </w:numPr>
        <w:jc w:val="both"/>
        <w:rPr>
          <w:color w:val="auto"/>
        </w:rPr>
      </w:pPr>
      <w:r w:rsidRPr="00A862F4">
        <w:rPr>
          <w:color w:val="auto"/>
        </w:rPr>
        <w:t xml:space="preserve">rezultatele principale şi secundare; </w:t>
      </w:r>
    </w:p>
    <w:p w:rsidR="00116449" w:rsidRPr="00A862F4" w:rsidRDefault="00116449" w:rsidP="00867EF4">
      <w:pPr>
        <w:pStyle w:val="Default"/>
        <w:numPr>
          <w:ilvl w:val="0"/>
          <w:numId w:val="27"/>
        </w:numPr>
        <w:jc w:val="both"/>
        <w:rPr>
          <w:color w:val="auto"/>
        </w:rPr>
      </w:pPr>
      <w:r w:rsidRPr="00A862F4">
        <w:rPr>
          <w:color w:val="auto"/>
        </w:rPr>
        <w:t>reacţiile adverse</w:t>
      </w:r>
      <w:r w:rsidR="00867EF4" w:rsidRPr="00A862F4">
        <w:rPr>
          <w:color w:val="auto"/>
        </w:rPr>
        <w:t xml:space="preserve"> la intervenţia studiată;</w:t>
      </w:r>
    </w:p>
    <w:p w:rsidR="00116449" w:rsidRPr="00A862F4" w:rsidRDefault="00116449" w:rsidP="00867EF4">
      <w:pPr>
        <w:pStyle w:val="NoSpacing"/>
        <w:numPr>
          <w:ilvl w:val="0"/>
          <w:numId w:val="27"/>
        </w:numPr>
        <w:jc w:val="both"/>
        <w:rPr>
          <w:rFonts w:ascii="Times New Roman" w:hAnsi="Times New Roman" w:cs="Times New Roman"/>
          <w:sz w:val="24"/>
          <w:szCs w:val="24"/>
        </w:rPr>
      </w:pPr>
      <w:r w:rsidRPr="00A862F4">
        <w:rPr>
          <w:rFonts w:ascii="Times New Roman" w:hAnsi="Times New Roman" w:cs="Times New Roman"/>
          <w:sz w:val="24"/>
          <w:szCs w:val="24"/>
        </w:rPr>
        <w:t>rezultatele se prezintă în text sau sub formă de figură sau sub formă de tabel (deci NU se repetă în text datele prezentate sub formă de tabel sau figură); în</w:t>
      </w:r>
      <w:r w:rsidR="001A025C" w:rsidRPr="00A862F4">
        <w:rPr>
          <w:rFonts w:ascii="Times New Roman" w:hAnsi="Times New Roman" w:cs="Times New Roman"/>
          <w:sz w:val="24"/>
          <w:szCs w:val="24"/>
        </w:rPr>
        <w:t xml:space="preserve"> text se subliniază rezul</w:t>
      </w:r>
      <w:r w:rsidR="00691280" w:rsidRPr="00A862F4">
        <w:rPr>
          <w:rFonts w:ascii="Times New Roman" w:hAnsi="Times New Roman" w:cs="Times New Roman"/>
          <w:sz w:val="24"/>
          <w:szCs w:val="24"/>
        </w:rPr>
        <w:t xml:space="preserve">tatele </w:t>
      </w:r>
      <w:r w:rsidRPr="00A862F4">
        <w:rPr>
          <w:rFonts w:ascii="Times New Roman" w:hAnsi="Times New Roman" w:cs="Times New Roman"/>
          <w:sz w:val="24"/>
          <w:szCs w:val="24"/>
        </w:rPr>
        <w:t xml:space="preserve">importante obţinute (în tabele şi figuri se găsesc detaliile); </w:t>
      </w:r>
    </w:p>
    <w:p w:rsidR="001A025C" w:rsidRPr="00A862F4" w:rsidRDefault="001A025C" w:rsidP="00867EF4">
      <w:pPr>
        <w:pStyle w:val="Default"/>
        <w:ind w:firstLine="720"/>
        <w:jc w:val="both"/>
        <w:rPr>
          <w:b/>
          <w:bCs/>
          <w:color w:val="auto"/>
        </w:rPr>
      </w:pPr>
    </w:p>
    <w:p w:rsidR="00116449" w:rsidRPr="00A862F4" w:rsidRDefault="00116449" w:rsidP="00867EF4">
      <w:pPr>
        <w:pStyle w:val="Default"/>
        <w:ind w:firstLine="720"/>
        <w:jc w:val="both"/>
        <w:rPr>
          <w:color w:val="auto"/>
        </w:rPr>
      </w:pPr>
      <w:r w:rsidRPr="00A862F4">
        <w:rPr>
          <w:b/>
          <w:bCs/>
          <w:color w:val="auto"/>
        </w:rPr>
        <w:t xml:space="preserve">Discuţii </w:t>
      </w:r>
    </w:p>
    <w:p w:rsidR="001A025C" w:rsidRPr="00A862F4" w:rsidRDefault="001A025C" w:rsidP="00867EF4">
      <w:pPr>
        <w:pStyle w:val="Default"/>
        <w:numPr>
          <w:ilvl w:val="0"/>
          <w:numId w:val="15"/>
        </w:numPr>
        <w:jc w:val="both"/>
        <w:rPr>
          <w:color w:val="auto"/>
        </w:rPr>
      </w:pPr>
      <w:r w:rsidRPr="00A862F4">
        <w:rPr>
          <w:color w:val="auto"/>
        </w:rPr>
        <w:t>Se prezintă care este</w:t>
      </w:r>
      <w:r w:rsidR="00116449" w:rsidRPr="00A862F4">
        <w:rPr>
          <w:color w:val="auto"/>
        </w:rPr>
        <w:t xml:space="preserve"> rezultatul principal al studiului (se răspunde la obiectivul principal al studiului)</w:t>
      </w:r>
      <w:r w:rsidRPr="00A862F4">
        <w:rPr>
          <w:color w:val="auto"/>
        </w:rPr>
        <w:t>.</w:t>
      </w:r>
    </w:p>
    <w:p w:rsidR="001A025C" w:rsidRPr="00A862F4" w:rsidRDefault="00F65DD1" w:rsidP="00867EF4">
      <w:pPr>
        <w:pStyle w:val="Default"/>
        <w:numPr>
          <w:ilvl w:val="0"/>
          <w:numId w:val="15"/>
        </w:numPr>
        <w:jc w:val="both"/>
        <w:rPr>
          <w:color w:val="auto"/>
        </w:rPr>
      </w:pPr>
      <w:r w:rsidRPr="00A862F4">
        <w:rPr>
          <w:color w:val="auto"/>
        </w:rPr>
        <w:t>Se compa</w:t>
      </w:r>
      <w:r w:rsidR="001A025C" w:rsidRPr="00A862F4">
        <w:rPr>
          <w:color w:val="auto"/>
        </w:rPr>
        <w:t>ră</w:t>
      </w:r>
      <w:r w:rsidR="00116449" w:rsidRPr="00A862F4">
        <w:rPr>
          <w:color w:val="auto"/>
        </w:rPr>
        <w:t xml:space="preserve"> rezultatelor proprii cu cele ale altor studii similare; explicarea rezultatelor diferite faţă de alte studii similare;</w:t>
      </w:r>
      <w:r w:rsidR="001A025C" w:rsidRPr="00A862F4">
        <w:rPr>
          <w:color w:val="auto"/>
        </w:rPr>
        <w:t>.</w:t>
      </w:r>
    </w:p>
    <w:p w:rsidR="001A025C" w:rsidRPr="00A862F4" w:rsidRDefault="001A025C" w:rsidP="00867EF4">
      <w:pPr>
        <w:pStyle w:val="Default"/>
        <w:numPr>
          <w:ilvl w:val="0"/>
          <w:numId w:val="15"/>
        </w:numPr>
        <w:jc w:val="both"/>
        <w:rPr>
          <w:color w:val="auto"/>
        </w:rPr>
      </w:pPr>
      <w:r w:rsidRPr="00A862F4">
        <w:rPr>
          <w:color w:val="auto"/>
        </w:rPr>
        <w:t xml:space="preserve">Se scot în evidenţă care sunt </w:t>
      </w:r>
      <w:r w:rsidR="00116449" w:rsidRPr="00A862F4">
        <w:rPr>
          <w:color w:val="auto"/>
        </w:rPr>
        <w:t>meritele studiului (sublinierea aspectelor noi</w:t>
      </w:r>
      <w:r w:rsidRPr="00A862F4">
        <w:rPr>
          <w:color w:val="auto"/>
        </w:rPr>
        <w:t xml:space="preserve"> şi importante ale studiului).</w:t>
      </w:r>
    </w:p>
    <w:p w:rsidR="001A025C" w:rsidRPr="00A862F4" w:rsidRDefault="001A025C" w:rsidP="00867EF4">
      <w:pPr>
        <w:pStyle w:val="Default"/>
        <w:numPr>
          <w:ilvl w:val="0"/>
          <w:numId w:val="15"/>
        </w:numPr>
        <w:jc w:val="both"/>
        <w:rPr>
          <w:color w:val="auto"/>
        </w:rPr>
      </w:pPr>
      <w:r w:rsidRPr="00A862F4">
        <w:rPr>
          <w:color w:val="auto"/>
        </w:rPr>
        <w:t>I</w:t>
      </w:r>
      <w:r w:rsidR="00116449" w:rsidRPr="00A862F4">
        <w:rPr>
          <w:color w:val="auto"/>
        </w:rPr>
        <w:t xml:space="preserve">nterpretarea rezultatelor; evaluarea critică a rezultatelor; explicarea rezultatelor (în special a celor neaşteptate); </w:t>
      </w:r>
    </w:p>
    <w:p w:rsidR="001A025C" w:rsidRPr="00A862F4" w:rsidRDefault="001A025C" w:rsidP="00867EF4">
      <w:pPr>
        <w:pStyle w:val="Default"/>
        <w:numPr>
          <w:ilvl w:val="0"/>
          <w:numId w:val="15"/>
        </w:numPr>
        <w:jc w:val="both"/>
        <w:rPr>
          <w:color w:val="auto"/>
        </w:rPr>
      </w:pPr>
      <w:r w:rsidRPr="00A862F4">
        <w:rPr>
          <w:color w:val="auto"/>
        </w:rPr>
        <w:t>Implicaţiile practice</w:t>
      </w:r>
      <w:r w:rsidR="00116449" w:rsidRPr="00A862F4">
        <w:rPr>
          <w:color w:val="auto"/>
        </w:rPr>
        <w:t xml:space="preserve"> ale rezultatelor obţinute; </w:t>
      </w:r>
    </w:p>
    <w:p w:rsidR="00116449" w:rsidRPr="00A862F4" w:rsidRDefault="001A025C" w:rsidP="00867EF4">
      <w:pPr>
        <w:pStyle w:val="Default"/>
        <w:numPr>
          <w:ilvl w:val="0"/>
          <w:numId w:val="15"/>
        </w:numPr>
        <w:jc w:val="both"/>
        <w:rPr>
          <w:color w:val="auto"/>
        </w:rPr>
      </w:pPr>
      <w:r w:rsidRPr="00A862F4">
        <w:rPr>
          <w:color w:val="auto"/>
        </w:rPr>
        <w:t>S</w:t>
      </w:r>
      <w:r w:rsidR="00116449" w:rsidRPr="00A862F4">
        <w:rPr>
          <w:color w:val="auto"/>
        </w:rPr>
        <w:t xml:space="preserve">ugestii pentru studii viitoare (direcţii viitoare de cercetare); </w:t>
      </w:r>
    </w:p>
    <w:p w:rsidR="00116449" w:rsidRPr="00A862F4" w:rsidRDefault="00116449" w:rsidP="00867EF4">
      <w:pPr>
        <w:pStyle w:val="Default"/>
        <w:numPr>
          <w:ilvl w:val="0"/>
          <w:numId w:val="15"/>
        </w:numPr>
        <w:jc w:val="both"/>
        <w:rPr>
          <w:color w:val="auto"/>
        </w:rPr>
      </w:pPr>
      <w:r w:rsidRPr="00A862F4">
        <w:rPr>
          <w:color w:val="auto"/>
        </w:rPr>
        <w:t xml:space="preserve">NU este strict necesară atingerea tuturor acestor puncte. </w:t>
      </w:r>
    </w:p>
    <w:p w:rsidR="001A025C" w:rsidRPr="00A862F4" w:rsidRDefault="001A025C" w:rsidP="00867EF4">
      <w:pPr>
        <w:pStyle w:val="Default"/>
        <w:ind w:firstLine="720"/>
        <w:jc w:val="both"/>
        <w:rPr>
          <w:b/>
          <w:bCs/>
          <w:color w:val="auto"/>
        </w:rPr>
      </w:pPr>
    </w:p>
    <w:p w:rsidR="00116449" w:rsidRPr="00A862F4" w:rsidRDefault="00116449" w:rsidP="00867EF4">
      <w:pPr>
        <w:pStyle w:val="Default"/>
        <w:ind w:firstLine="720"/>
        <w:jc w:val="both"/>
        <w:rPr>
          <w:color w:val="auto"/>
        </w:rPr>
      </w:pPr>
      <w:r w:rsidRPr="00A862F4">
        <w:rPr>
          <w:b/>
          <w:bCs/>
          <w:color w:val="auto"/>
        </w:rPr>
        <w:t xml:space="preserve">Concluzii și direcții viitoare </w:t>
      </w:r>
    </w:p>
    <w:p w:rsidR="00116449" w:rsidRPr="00A862F4" w:rsidRDefault="00116449" w:rsidP="00867EF4">
      <w:pPr>
        <w:pStyle w:val="Default"/>
        <w:numPr>
          <w:ilvl w:val="0"/>
          <w:numId w:val="15"/>
        </w:numPr>
        <w:jc w:val="both"/>
        <w:rPr>
          <w:color w:val="auto"/>
        </w:rPr>
      </w:pPr>
      <w:r w:rsidRPr="00A862F4">
        <w:rPr>
          <w:color w:val="auto"/>
        </w:rPr>
        <w:t xml:space="preserve">redactate concis, pe puncte; </w:t>
      </w:r>
    </w:p>
    <w:p w:rsidR="00116449" w:rsidRPr="00A862F4" w:rsidRDefault="00116449" w:rsidP="00867EF4">
      <w:pPr>
        <w:pStyle w:val="Default"/>
        <w:numPr>
          <w:ilvl w:val="0"/>
          <w:numId w:val="15"/>
        </w:numPr>
        <w:jc w:val="both"/>
        <w:rPr>
          <w:color w:val="auto"/>
        </w:rPr>
      </w:pPr>
      <w:r w:rsidRPr="00A862F4">
        <w:rPr>
          <w:color w:val="auto"/>
        </w:rPr>
        <w:t xml:space="preserve">se prezintă doar concluzii derivate din rezultatele proprii obţinute în studiul de faţă; </w:t>
      </w:r>
    </w:p>
    <w:p w:rsidR="00116449" w:rsidRPr="00A862F4" w:rsidRDefault="00116449" w:rsidP="00867EF4">
      <w:pPr>
        <w:pStyle w:val="Default"/>
        <w:numPr>
          <w:ilvl w:val="0"/>
          <w:numId w:val="15"/>
        </w:numPr>
        <w:jc w:val="both"/>
        <w:rPr>
          <w:color w:val="auto"/>
        </w:rPr>
      </w:pPr>
      <w:r w:rsidRPr="00A862F4">
        <w:rPr>
          <w:color w:val="auto"/>
        </w:rPr>
        <w:t xml:space="preserve">NU se formulează concluzii din literatura consultată.  </w:t>
      </w:r>
    </w:p>
    <w:p w:rsidR="00116449" w:rsidRPr="00A862F4" w:rsidRDefault="00116449" w:rsidP="00867EF4">
      <w:pPr>
        <w:pStyle w:val="Default"/>
        <w:ind w:firstLine="720"/>
        <w:jc w:val="both"/>
        <w:rPr>
          <w:color w:val="auto"/>
        </w:rPr>
      </w:pPr>
    </w:p>
    <w:p w:rsidR="00833605" w:rsidRPr="00A862F4" w:rsidRDefault="001A025C" w:rsidP="00867EF4">
      <w:pPr>
        <w:pStyle w:val="Default"/>
        <w:ind w:firstLine="720"/>
        <w:jc w:val="both"/>
        <w:rPr>
          <w:color w:val="auto"/>
        </w:rPr>
      </w:pPr>
      <w:r w:rsidRPr="00A862F4">
        <w:rPr>
          <w:b/>
          <w:i/>
          <w:iCs/>
          <w:color w:val="auto"/>
        </w:rPr>
        <w:t>Bibliografie</w:t>
      </w:r>
      <w:r w:rsidRPr="00A862F4">
        <w:rPr>
          <w:color w:val="auto"/>
        </w:rPr>
        <w:t>– va conţine lista tuturor surselor de informaţie utilizate de către absolvent pentru redactarea lucrării de licenţă. Bibliografia nu se va numerota ca şi capitol al lucrării.</w:t>
      </w:r>
    </w:p>
    <w:p w:rsidR="00833605" w:rsidRPr="00A862F4" w:rsidRDefault="00833605" w:rsidP="00867EF4">
      <w:pPr>
        <w:pStyle w:val="Default"/>
        <w:ind w:firstLine="720"/>
        <w:jc w:val="both"/>
        <w:rPr>
          <w:color w:val="auto"/>
        </w:rPr>
      </w:pPr>
      <w:r w:rsidRPr="00A862F4">
        <w:rPr>
          <w:b/>
          <w:i/>
          <w:iCs/>
          <w:color w:val="auto"/>
        </w:rPr>
        <w:t xml:space="preserve">Anexe </w:t>
      </w:r>
      <w:r w:rsidRPr="00A862F4">
        <w:rPr>
          <w:color w:val="auto"/>
        </w:rPr>
        <w:t xml:space="preserve">(dacă este cazul) – acestea apar într-o secţiune separată, care nu se numerotează ca şi capitol. Anexele se numerotează crescător (Anexa 1, Anexa 2, etc.); </w:t>
      </w:r>
    </w:p>
    <w:p w:rsidR="00F41182" w:rsidRPr="00A862F4" w:rsidRDefault="00F41182" w:rsidP="00867EF4">
      <w:pPr>
        <w:pStyle w:val="NoSpacing"/>
        <w:ind w:firstLine="720"/>
        <w:jc w:val="both"/>
        <w:rPr>
          <w:rFonts w:ascii="Times New Roman" w:hAnsi="Times New Roman" w:cs="Times New Roman"/>
          <w:sz w:val="24"/>
          <w:szCs w:val="24"/>
        </w:rPr>
      </w:pPr>
      <w:r w:rsidRPr="00A862F4">
        <w:rPr>
          <w:rFonts w:ascii="Times New Roman" w:hAnsi="Times New Roman" w:cs="Times New Roman"/>
          <w:sz w:val="24"/>
          <w:szCs w:val="24"/>
        </w:rPr>
        <w:t xml:space="preserve">Dovada oricărei formă de plagiat va duce la neaprobarea lucrării de licenţă, prin urmare studentul nu va putea susţine examenul final. </w:t>
      </w:r>
    </w:p>
    <w:p w:rsidR="00F41182" w:rsidRPr="00A862F4" w:rsidRDefault="00F41182" w:rsidP="00867EF4">
      <w:pPr>
        <w:pStyle w:val="Default"/>
        <w:ind w:firstLine="720"/>
        <w:jc w:val="both"/>
        <w:rPr>
          <w:color w:val="auto"/>
        </w:rPr>
      </w:pPr>
      <w:r w:rsidRPr="00A862F4">
        <w:rPr>
          <w:color w:val="auto"/>
        </w:rPr>
        <w:t>Candidatul va preda, alături de exemplarul imprimat, versiunea electronică a studiului (pe CD sau DVD, în pli</w:t>
      </w:r>
      <w:r w:rsidR="00660C1A" w:rsidRPr="00A862F4">
        <w:rPr>
          <w:color w:val="auto"/>
        </w:rPr>
        <w:t xml:space="preserve">c semnat). Exemplarul imprimat </w:t>
      </w:r>
      <w:r w:rsidRPr="00A862F4">
        <w:rPr>
          <w:color w:val="auto"/>
        </w:rPr>
        <w:t>trebuie să cuprindă</w:t>
      </w:r>
      <w:r w:rsidR="00660C1A" w:rsidRPr="00A862F4">
        <w:rPr>
          <w:color w:val="auto"/>
        </w:rPr>
        <w:t xml:space="preserve"> si un exemplar al convenţiei de practică semnat, în original</w:t>
      </w:r>
      <w:r w:rsidRPr="00A862F4">
        <w:rPr>
          <w:color w:val="auto"/>
        </w:rPr>
        <w:t xml:space="preserve">. </w:t>
      </w:r>
    </w:p>
    <w:p w:rsidR="00AF6E54" w:rsidRPr="00A862F4" w:rsidRDefault="00F41182" w:rsidP="00867EF4">
      <w:pPr>
        <w:pStyle w:val="Default"/>
        <w:ind w:firstLine="720"/>
        <w:jc w:val="both"/>
        <w:rPr>
          <w:color w:val="auto"/>
        </w:rPr>
      </w:pPr>
      <w:r w:rsidRPr="00A862F4">
        <w:rPr>
          <w:color w:val="auto"/>
        </w:rPr>
        <w:t>La finalizarea şi predarea lucrării de licenţa, studentul va prezenta lucrarea în forma finală coordonatorului/îndrumătorului de licenţă pentru verificare şi aprobare. Îndrumătorul va completa şi semna Anexa3, iar studentul va fi informat dacă lucrarea de licenţă a fost apro</w:t>
      </w:r>
      <w:r w:rsidR="00660C1A" w:rsidRPr="00A862F4">
        <w:rPr>
          <w:color w:val="auto"/>
        </w:rPr>
        <w:t>bată sau nu. Lucrare de licență</w:t>
      </w:r>
      <w:r w:rsidRPr="00A862F4">
        <w:rPr>
          <w:color w:val="auto"/>
        </w:rPr>
        <w:t xml:space="preserve"> în varianta finală, însoţită de aprobarea îndrumătorului se va depune la secretariatul departamentului</w:t>
      </w:r>
      <w:r w:rsidR="00691280" w:rsidRPr="00A862F4">
        <w:rPr>
          <w:color w:val="auto"/>
        </w:rPr>
        <w:t xml:space="preserve"> (Anexa 2)</w:t>
      </w:r>
      <w:r w:rsidRPr="00A862F4">
        <w:rPr>
          <w:color w:val="auto"/>
        </w:rPr>
        <w:t xml:space="preserve">. </w:t>
      </w:r>
    </w:p>
    <w:p w:rsidR="00867EF4" w:rsidRDefault="00867EF4" w:rsidP="00867EF4">
      <w:pPr>
        <w:pStyle w:val="Default"/>
        <w:ind w:firstLine="720"/>
        <w:jc w:val="both"/>
        <w:rPr>
          <w:b/>
          <w:color w:val="auto"/>
        </w:rPr>
      </w:pPr>
    </w:p>
    <w:p w:rsidR="007C56A4" w:rsidRDefault="007C56A4" w:rsidP="00867EF4">
      <w:pPr>
        <w:pStyle w:val="Default"/>
        <w:ind w:firstLine="720"/>
        <w:jc w:val="both"/>
        <w:rPr>
          <w:b/>
          <w:color w:val="auto"/>
        </w:rPr>
      </w:pPr>
    </w:p>
    <w:p w:rsidR="007C56A4" w:rsidRDefault="007C56A4" w:rsidP="00867EF4">
      <w:pPr>
        <w:pStyle w:val="Default"/>
        <w:ind w:firstLine="720"/>
        <w:jc w:val="both"/>
        <w:rPr>
          <w:b/>
          <w:color w:val="auto"/>
        </w:rPr>
      </w:pPr>
    </w:p>
    <w:p w:rsidR="007C56A4" w:rsidRPr="00A862F4" w:rsidRDefault="007C56A4" w:rsidP="00867EF4">
      <w:pPr>
        <w:pStyle w:val="Default"/>
        <w:ind w:firstLine="720"/>
        <w:jc w:val="both"/>
        <w:rPr>
          <w:b/>
          <w:color w:val="auto"/>
        </w:rPr>
      </w:pPr>
      <w:bookmarkStart w:id="0" w:name="_GoBack"/>
      <w:bookmarkEnd w:id="0"/>
    </w:p>
    <w:p w:rsidR="00AF6E54" w:rsidRPr="00A862F4" w:rsidRDefault="00AF6E54" w:rsidP="00867EF4">
      <w:pPr>
        <w:pStyle w:val="Default"/>
        <w:ind w:firstLine="720"/>
        <w:jc w:val="both"/>
        <w:rPr>
          <w:color w:val="auto"/>
        </w:rPr>
      </w:pPr>
      <w:r w:rsidRPr="00A862F4">
        <w:rPr>
          <w:b/>
          <w:color w:val="auto"/>
        </w:rPr>
        <w:lastRenderedPageBreak/>
        <w:t xml:space="preserve">Rezultat permis după analiza cu programul anti-plagiat </w:t>
      </w:r>
      <w:r w:rsidRPr="00A862F4">
        <w:rPr>
          <w:b/>
          <w:i/>
          <w:color w:val="auto"/>
        </w:rPr>
        <w:t>Turnitin</w:t>
      </w:r>
      <w:r w:rsidRPr="00A862F4">
        <w:rPr>
          <w:b/>
          <w:color w:val="auto"/>
        </w:rPr>
        <w:t>- 9%</w:t>
      </w:r>
    </w:p>
    <w:p w:rsidR="00AF6E54" w:rsidRPr="00A862F4" w:rsidRDefault="00AF6E54" w:rsidP="00867EF4">
      <w:pPr>
        <w:pStyle w:val="Default"/>
        <w:ind w:firstLine="720"/>
        <w:jc w:val="both"/>
        <w:rPr>
          <w:color w:val="auto"/>
        </w:rPr>
      </w:pPr>
    </w:p>
    <w:p w:rsidR="00F65DD1" w:rsidRPr="00A862F4" w:rsidRDefault="00F65DD1" w:rsidP="00867EF4">
      <w:pPr>
        <w:pStyle w:val="Default"/>
        <w:ind w:firstLine="720"/>
        <w:jc w:val="both"/>
        <w:rPr>
          <w:color w:val="auto"/>
        </w:rPr>
      </w:pPr>
    </w:p>
    <w:p w:rsidR="00F41182" w:rsidRPr="00A862F4" w:rsidRDefault="00F41182" w:rsidP="00867EF4">
      <w:pPr>
        <w:pStyle w:val="Default"/>
        <w:ind w:firstLine="720"/>
        <w:jc w:val="both"/>
        <w:rPr>
          <w:color w:val="auto"/>
        </w:rPr>
      </w:pPr>
      <w:r w:rsidRPr="00A862F4">
        <w:rPr>
          <w:b/>
          <w:bCs/>
          <w:color w:val="auto"/>
        </w:rPr>
        <w:t xml:space="preserve">Termene limită: </w:t>
      </w:r>
    </w:p>
    <w:p w:rsidR="00F41182" w:rsidRPr="00A862F4" w:rsidRDefault="00660C1A" w:rsidP="00867EF4">
      <w:pPr>
        <w:pStyle w:val="Default"/>
        <w:ind w:firstLine="720"/>
        <w:jc w:val="both"/>
        <w:rPr>
          <w:color w:val="auto"/>
        </w:rPr>
      </w:pPr>
      <w:r w:rsidRPr="00A862F4">
        <w:rPr>
          <w:color w:val="auto"/>
        </w:rPr>
        <w:t xml:space="preserve">1. Până pe 1 </w:t>
      </w:r>
      <w:r w:rsidR="00045149" w:rsidRPr="00A862F4">
        <w:rPr>
          <w:color w:val="auto"/>
        </w:rPr>
        <w:t>Decembrie, 2021</w:t>
      </w:r>
      <w:r w:rsidR="00F41182" w:rsidRPr="00A862F4">
        <w:rPr>
          <w:color w:val="auto"/>
        </w:rPr>
        <w:t>,</w:t>
      </w:r>
      <w:r w:rsidRPr="00A862F4">
        <w:rPr>
          <w:color w:val="auto"/>
        </w:rPr>
        <w:t xml:space="preserve"> comunicarea la secretariat</w:t>
      </w:r>
      <w:r w:rsidR="00F41182" w:rsidRPr="00A862F4">
        <w:rPr>
          <w:color w:val="auto"/>
        </w:rPr>
        <w:t xml:space="preserve"> a titlurilor temei și a conducătorului științific (completați Anexa 1 din Regulamentul R54 care se regăsește pe calitate.usv.ro). </w:t>
      </w:r>
    </w:p>
    <w:p w:rsidR="00F41182" w:rsidRPr="00A862F4" w:rsidRDefault="00045149" w:rsidP="00867EF4">
      <w:pPr>
        <w:pStyle w:val="Default"/>
        <w:ind w:firstLine="720"/>
        <w:jc w:val="both"/>
        <w:rPr>
          <w:color w:val="auto"/>
        </w:rPr>
      </w:pPr>
      <w:r w:rsidRPr="00A862F4">
        <w:rPr>
          <w:color w:val="auto"/>
        </w:rPr>
        <w:t>2. Până pe 1 Martie, 2022</w:t>
      </w:r>
      <w:r w:rsidR="00F41182" w:rsidRPr="00A862F4">
        <w:rPr>
          <w:color w:val="auto"/>
        </w:rPr>
        <w:t xml:space="preserve"> predarea părții generale a lucrării pentru corectare și feedback de către îndrumător. </w:t>
      </w:r>
    </w:p>
    <w:p w:rsidR="00F41182" w:rsidRPr="00A862F4" w:rsidRDefault="003D0F01" w:rsidP="00867EF4">
      <w:pPr>
        <w:pStyle w:val="Default"/>
        <w:ind w:firstLine="720"/>
        <w:jc w:val="both"/>
        <w:rPr>
          <w:color w:val="auto"/>
        </w:rPr>
      </w:pPr>
      <w:r w:rsidRPr="00A862F4">
        <w:rPr>
          <w:color w:val="auto"/>
        </w:rPr>
        <w:t>3. Până pe</w:t>
      </w:r>
      <w:r w:rsidR="009C0D6B" w:rsidRPr="00A862F4">
        <w:rPr>
          <w:color w:val="auto"/>
        </w:rPr>
        <w:t xml:space="preserve"> 1</w:t>
      </w:r>
      <w:r w:rsidR="00045149" w:rsidRPr="00A862F4">
        <w:rPr>
          <w:color w:val="auto"/>
        </w:rPr>
        <w:t xml:space="preserve"> Mai 2022</w:t>
      </w:r>
      <w:r w:rsidR="00F41182" w:rsidRPr="00A862F4">
        <w:rPr>
          <w:color w:val="auto"/>
        </w:rPr>
        <w:t xml:space="preserve"> completarea</w:t>
      </w:r>
      <w:r w:rsidR="00660C1A" w:rsidRPr="00A862F4">
        <w:rPr>
          <w:color w:val="auto"/>
        </w:rPr>
        <w:t xml:space="preserve"> părții personale (capitolul 2 şi 3</w:t>
      </w:r>
      <w:r w:rsidR="00F41182" w:rsidRPr="00A862F4">
        <w:rPr>
          <w:color w:val="auto"/>
        </w:rPr>
        <w:t xml:space="preserve">). </w:t>
      </w:r>
    </w:p>
    <w:p w:rsidR="00F41182" w:rsidRPr="00A862F4" w:rsidRDefault="003D0F01" w:rsidP="00867EF4">
      <w:pPr>
        <w:pStyle w:val="Default"/>
        <w:ind w:firstLine="720"/>
        <w:jc w:val="both"/>
        <w:rPr>
          <w:color w:val="auto"/>
        </w:rPr>
      </w:pPr>
      <w:r w:rsidRPr="00A862F4">
        <w:rPr>
          <w:color w:val="auto"/>
        </w:rPr>
        <w:t>4. Până pe 2</w:t>
      </w:r>
      <w:r w:rsidR="00F41182" w:rsidRPr="00A862F4">
        <w:rPr>
          <w:color w:val="auto"/>
        </w:rPr>
        <w:t>5 Mai, 20</w:t>
      </w:r>
      <w:r w:rsidR="00045149" w:rsidRPr="00A862F4">
        <w:rPr>
          <w:color w:val="auto"/>
        </w:rPr>
        <w:t>22</w:t>
      </w:r>
      <w:r w:rsidR="00F41182" w:rsidRPr="00A862F4">
        <w:rPr>
          <w:color w:val="auto"/>
        </w:rPr>
        <w:t xml:space="preserve"> finalizarea lucrării și obținerea acordul îndrumătorului. </w:t>
      </w:r>
    </w:p>
    <w:p w:rsidR="00F41182" w:rsidRPr="00A862F4" w:rsidRDefault="00045149" w:rsidP="00867EF4">
      <w:pPr>
        <w:pStyle w:val="Default"/>
        <w:ind w:firstLine="720"/>
        <w:jc w:val="both"/>
        <w:rPr>
          <w:color w:val="auto"/>
        </w:rPr>
      </w:pPr>
      <w:r w:rsidRPr="00A862F4">
        <w:rPr>
          <w:color w:val="auto"/>
        </w:rPr>
        <w:t>5. Până pe 5 iunie, 2022</w:t>
      </w:r>
      <w:r w:rsidR="00F41182" w:rsidRPr="00A862F4">
        <w:rPr>
          <w:color w:val="auto"/>
        </w:rPr>
        <w:t xml:space="preserve"> verificare antiplagiat. </w:t>
      </w:r>
    </w:p>
    <w:p w:rsidR="00F41182" w:rsidRPr="00A862F4" w:rsidRDefault="00660C1A" w:rsidP="00867EF4">
      <w:pPr>
        <w:pStyle w:val="Default"/>
        <w:ind w:firstLine="720"/>
        <w:jc w:val="both"/>
        <w:rPr>
          <w:color w:val="auto"/>
        </w:rPr>
      </w:pPr>
      <w:r w:rsidRPr="00A862F4">
        <w:rPr>
          <w:color w:val="auto"/>
        </w:rPr>
        <w:t>6. Până pe data de 1</w:t>
      </w:r>
      <w:r w:rsidR="00045149" w:rsidRPr="00A862F4">
        <w:rPr>
          <w:color w:val="auto"/>
        </w:rPr>
        <w:t>5 Iunie 2022</w:t>
      </w:r>
      <w:r w:rsidR="00937FE7" w:rsidRPr="00A862F4">
        <w:rPr>
          <w:color w:val="auto"/>
        </w:rPr>
        <w:t xml:space="preserve"> predarea lucrării</w:t>
      </w:r>
      <w:r w:rsidR="00F41182" w:rsidRPr="00A862F4">
        <w:rPr>
          <w:color w:val="auto"/>
        </w:rPr>
        <w:t xml:space="preserve">; predarea </w:t>
      </w:r>
      <w:r w:rsidR="001E4368">
        <w:rPr>
          <w:color w:val="auto"/>
        </w:rPr>
        <w:t>prezentării P</w:t>
      </w:r>
      <w:r w:rsidR="00F41182" w:rsidRPr="00A862F4">
        <w:rPr>
          <w:color w:val="auto"/>
        </w:rPr>
        <w:t>ower</w:t>
      </w:r>
      <w:r w:rsidR="00937FE7" w:rsidRPr="00A862F4">
        <w:rPr>
          <w:color w:val="auto"/>
        </w:rPr>
        <w:t xml:space="preserve"> </w:t>
      </w:r>
      <w:r w:rsidR="001E4368">
        <w:rPr>
          <w:color w:val="auto"/>
        </w:rPr>
        <w:t>P</w:t>
      </w:r>
      <w:r w:rsidR="00F41182" w:rsidRPr="00A862F4">
        <w:rPr>
          <w:color w:val="auto"/>
        </w:rPr>
        <w:t xml:space="preserve">oint de susținere a lucrării precum și documentația finală pentru înscriere la examenul de finalizare a studiilor. </w:t>
      </w:r>
    </w:p>
    <w:p w:rsidR="00F65DD1" w:rsidRPr="00A862F4" w:rsidRDefault="00F65DD1" w:rsidP="003F671B">
      <w:pPr>
        <w:jc w:val="center"/>
        <w:rPr>
          <w:rFonts w:ascii="Times New Roman" w:hAnsi="Times New Roman" w:cs="Times New Roman"/>
          <w:b/>
          <w:sz w:val="28"/>
          <w:szCs w:val="28"/>
        </w:rPr>
      </w:pPr>
    </w:p>
    <w:p w:rsidR="00111A00" w:rsidRPr="00A862F4" w:rsidRDefault="00F65DD1" w:rsidP="003F671B">
      <w:pPr>
        <w:jc w:val="center"/>
        <w:rPr>
          <w:rFonts w:ascii="Times New Roman" w:hAnsi="Times New Roman" w:cs="Times New Roman"/>
          <w:b/>
          <w:sz w:val="28"/>
          <w:szCs w:val="28"/>
        </w:rPr>
      </w:pPr>
      <w:r w:rsidRPr="00A862F4">
        <w:rPr>
          <w:rFonts w:ascii="Times New Roman" w:hAnsi="Times New Roman" w:cs="Times New Roman"/>
          <w:b/>
          <w:sz w:val="28"/>
          <w:szCs w:val="28"/>
        </w:rPr>
        <w:t xml:space="preserve"> REZUMAT</w:t>
      </w:r>
    </w:p>
    <w:p w:rsidR="00F65DD1" w:rsidRPr="00A862F4" w:rsidRDefault="00F65DD1" w:rsidP="00F65D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ab/>
        <w:t>In vederea desfăşurării optime a evaluării lucrărilor de licenţ</w:t>
      </w:r>
      <w:r w:rsidR="00370A27">
        <w:rPr>
          <w:rFonts w:ascii="Times New Roman" w:eastAsia="Times New Roman" w:hAnsi="Times New Roman" w:cs="Times New Roman"/>
          <w:color w:val="000000"/>
          <w:sz w:val="24"/>
          <w:szCs w:val="24"/>
        </w:rPr>
        <w:t xml:space="preserve">ă </w:t>
      </w:r>
      <w:r w:rsidRPr="00A862F4">
        <w:rPr>
          <w:rFonts w:ascii="Times New Roman" w:eastAsia="Times New Roman" w:hAnsi="Times New Roman" w:cs="Times New Roman"/>
          <w:color w:val="000000"/>
          <w:sz w:val="24"/>
          <w:szCs w:val="24"/>
        </w:rPr>
        <w:t xml:space="preserve"> absolvenţii vor  prezenta</w:t>
      </w:r>
      <w:r w:rsidR="00E41AB0" w:rsidRPr="00A862F4">
        <w:rPr>
          <w:rFonts w:ascii="Times New Roman" w:eastAsia="Times New Roman" w:hAnsi="Times New Roman" w:cs="Times New Roman"/>
          <w:color w:val="000000"/>
          <w:sz w:val="24"/>
          <w:szCs w:val="24"/>
        </w:rPr>
        <w:t xml:space="preserve"> la î</w:t>
      </w:r>
      <w:r w:rsidRPr="00A862F4">
        <w:rPr>
          <w:rFonts w:ascii="Times New Roman" w:eastAsia="Times New Roman" w:hAnsi="Times New Roman" w:cs="Times New Roman"/>
          <w:color w:val="000000"/>
          <w:sz w:val="24"/>
          <w:szCs w:val="24"/>
        </w:rPr>
        <w:t xml:space="preserve">nscriere  </w:t>
      </w:r>
      <w:r w:rsidRPr="00A862F4">
        <w:rPr>
          <w:rFonts w:ascii="Times New Roman" w:eastAsia="Times New Roman" w:hAnsi="Times New Roman" w:cs="Times New Roman"/>
          <w:sz w:val="24"/>
          <w:szCs w:val="24"/>
        </w:rPr>
        <w:t>un rezuma</w:t>
      </w:r>
      <w:r w:rsidR="00E41AB0" w:rsidRPr="00A862F4">
        <w:rPr>
          <w:rFonts w:ascii="Times New Roman" w:eastAsia="Times New Roman" w:hAnsi="Times New Roman" w:cs="Times New Roman"/>
          <w:sz w:val="24"/>
          <w:szCs w:val="24"/>
        </w:rPr>
        <w:t>t</w:t>
      </w:r>
      <w:r w:rsidRPr="00A862F4">
        <w:rPr>
          <w:rFonts w:ascii="Times New Roman" w:eastAsia="Times New Roman" w:hAnsi="Times New Roman" w:cs="Times New Roman"/>
          <w:color w:val="000000"/>
          <w:sz w:val="24"/>
          <w:szCs w:val="24"/>
        </w:rPr>
        <w:t xml:space="preserve">  </w:t>
      </w:r>
      <w:r w:rsidR="00EA2E7E" w:rsidRPr="00A862F4">
        <w:rPr>
          <w:rFonts w:ascii="Times New Roman" w:eastAsia="Times New Roman" w:hAnsi="Times New Roman" w:cs="Times New Roman"/>
          <w:color w:val="000000"/>
          <w:sz w:val="24"/>
          <w:szCs w:val="24"/>
        </w:rPr>
        <w:t>care să</w:t>
      </w:r>
      <w:r w:rsidRPr="00A862F4">
        <w:rPr>
          <w:rFonts w:ascii="Times New Roman" w:eastAsia="Times New Roman" w:hAnsi="Times New Roman" w:cs="Times New Roman"/>
          <w:color w:val="000000"/>
          <w:sz w:val="24"/>
          <w:szCs w:val="24"/>
        </w:rPr>
        <w:t xml:space="preserve"> conţină:</w:t>
      </w:r>
    </w:p>
    <w:p w:rsidR="00F65DD1" w:rsidRPr="00A862F4" w:rsidRDefault="00F65DD1" w:rsidP="00F65DD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Titlul lucrării</w:t>
      </w:r>
    </w:p>
    <w:p w:rsidR="00F65DD1" w:rsidRPr="00A862F4" w:rsidRDefault="0091170D" w:rsidP="00F65DD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Scopul si o</w:t>
      </w:r>
      <w:r w:rsidR="00A019FF" w:rsidRPr="00A862F4">
        <w:rPr>
          <w:rFonts w:ascii="Times New Roman" w:eastAsia="Times New Roman" w:hAnsi="Times New Roman" w:cs="Times New Roman"/>
          <w:color w:val="000000"/>
          <w:sz w:val="24"/>
          <w:szCs w:val="24"/>
        </w:rPr>
        <w:t>biectivele lucră</w:t>
      </w:r>
      <w:r w:rsidR="00D04786" w:rsidRPr="00A862F4">
        <w:rPr>
          <w:rFonts w:ascii="Times New Roman" w:eastAsia="Times New Roman" w:hAnsi="Times New Roman" w:cs="Times New Roman"/>
          <w:color w:val="000000"/>
          <w:sz w:val="24"/>
          <w:szCs w:val="24"/>
        </w:rPr>
        <w:t>rii</w:t>
      </w:r>
    </w:p>
    <w:p w:rsidR="00F65DD1" w:rsidRPr="00A862F4" w:rsidRDefault="00C2676A" w:rsidP="00F65DD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Organizarea lucrării</w:t>
      </w:r>
      <w:r w:rsidR="00DE2ED0" w:rsidRPr="00A862F4">
        <w:rPr>
          <w:rFonts w:ascii="Times New Roman" w:eastAsia="Times New Roman" w:hAnsi="Times New Roman" w:cs="Times New Roman"/>
          <w:color w:val="000000"/>
          <w:sz w:val="24"/>
          <w:szCs w:val="24"/>
        </w:rPr>
        <w:t xml:space="preserve"> </w:t>
      </w:r>
      <w:r w:rsidR="00F65DD1" w:rsidRPr="00A862F4">
        <w:rPr>
          <w:rFonts w:ascii="Times New Roman" w:eastAsia="Times New Roman" w:hAnsi="Times New Roman" w:cs="Times New Roman"/>
          <w:color w:val="000000"/>
          <w:sz w:val="24"/>
          <w:szCs w:val="24"/>
        </w:rPr>
        <w:t>- subiecţi,</w:t>
      </w:r>
      <w:r w:rsidR="00DE2ED0" w:rsidRPr="00A862F4">
        <w:rPr>
          <w:rFonts w:ascii="Times New Roman" w:eastAsia="Times New Roman" w:hAnsi="Times New Roman" w:cs="Times New Roman"/>
          <w:color w:val="000000"/>
          <w:sz w:val="24"/>
          <w:szCs w:val="24"/>
        </w:rPr>
        <w:t xml:space="preserve"> </w:t>
      </w:r>
      <w:r w:rsidR="00F65DD1" w:rsidRPr="00A862F4">
        <w:rPr>
          <w:rFonts w:ascii="Times New Roman" w:eastAsia="Times New Roman" w:hAnsi="Times New Roman" w:cs="Times New Roman"/>
          <w:color w:val="000000"/>
          <w:sz w:val="24"/>
          <w:szCs w:val="24"/>
        </w:rPr>
        <w:t xml:space="preserve"> perioada, locaţie</w:t>
      </w:r>
    </w:p>
    <w:p w:rsidR="00F65DD1" w:rsidRPr="00A862F4" w:rsidRDefault="00F65DD1" w:rsidP="00F65DD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Teste  aplicate</w:t>
      </w:r>
    </w:p>
    <w:p w:rsidR="00F65DD1" w:rsidRPr="00A862F4" w:rsidRDefault="00F65DD1" w:rsidP="00F65DD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Metodologia de lucru</w:t>
      </w:r>
    </w:p>
    <w:p w:rsidR="00DE2ED0" w:rsidRPr="00A862F4" w:rsidRDefault="00F65DD1" w:rsidP="00DE2ED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Analiza datelor obţinute (dacă sunt doar cele de la testarea iniţ</w:t>
      </w:r>
      <w:r w:rsidR="00E41AB0" w:rsidRPr="00A862F4">
        <w:rPr>
          <w:rFonts w:ascii="Times New Roman" w:eastAsia="Times New Roman" w:hAnsi="Times New Roman" w:cs="Times New Roman"/>
          <w:color w:val="000000"/>
          <w:sz w:val="24"/>
          <w:szCs w:val="24"/>
        </w:rPr>
        <w:t xml:space="preserve">ială este </w:t>
      </w:r>
      <w:r w:rsidRPr="00A862F4">
        <w:rPr>
          <w:rFonts w:ascii="Times New Roman" w:eastAsia="Times New Roman" w:hAnsi="Times New Roman" w:cs="Times New Roman"/>
          <w:color w:val="000000"/>
          <w:sz w:val="24"/>
          <w:szCs w:val="24"/>
        </w:rPr>
        <w:t xml:space="preserve"> prezentat nivelul de la care s-a început studiul).</w:t>
      </w:r>
    </w:p>
    <w:p w:rsidR="00F65DD1" w:rsidRPr="00A862F4" w:rsidRDefault="00F65DD1" w:rsidP="00DE2ED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62F4">
        <w:rPr>
          <w:rFonts w:ascii="Times New Roman" w:eastAsia="Times New Roman" w:hAnsi="Times New Roman" w:cs="Times New Roman"/>
          <w:color w:val="000000"/>
          <w:sz w:val="24"/>
          <w:szCs w:val="24"/>
        </w:rPr>
        <w:t>Concluzii</w:t>
      </w:r>
    </w:p>
    <w:p w:rsidR="00111A00" w:rsidRPr="00A862F4" w:rsidRDefault="00111A00" w:rsidP="003F671B">
      <w:pPr>
        <w:jc w:val="center"/>
        <w:rPr>
          <w:rFonts w:ascii="Times New Roman" w:hAnsi="Times New Roman" w:cs="Times New Roman"/>
          <w:b/>
          <w:sz w:val="28"/>
          <w:szCs w:val="28"/>
        </w:rPr>
      </w:pPr>
    </w:p>
    <w:p w:rsidR="00111A00" w:rsidRPr="00A862F4" w:rsidRDefault="00111A00" w:rsidP="003F671B">
      <w:pPr>
        <w:jc w:val="center"/>
        <w:rPr>
          <w:rFonts w:ascii="Times New Roman" w:hAnsi="Times New Roman" w:cs="Times New Roman"/>
          <w:b/>
          <w:sz w:val="28"/>
          <w:szCs w:val="28"/>
        </w:rPr>
      </w:pPr>
    </w:p>
    <w:p w:rsidR="00111A00" w:rsidRPr="00A862F4" w:rsidRDefault="00111A00" w:rsidP="003F671B">
      <w:pPr>
        <w:jc w:val="center"/>
        <w:rPr>
          <w:rFonts w:ascii="Times New Roman" w:hAnsi="Times New Roman" w:cs="Times New Roman"/>
          <w:b/>
          <w:sz w:val="28"/>
          <w:szCs w:val="28"/>
        </w:rPr>
      </w:pPr>
    </w:p>
    <w:p w:rsidR="00111A00" w:rsidRDefault="00111A00" w:rsidP="003F671B">
      <w:pPr>
        <w:jc w:val="center"/>
        <w:rPr>
          <w:rFonts w:ascii="Times New Roman" w:hAnsi="Times New Roman" w:cs="Times New Roman"/>
          <w:b/>
          <w:sz w:val="28"/>
          <w:szCs w:val="28"/>
        </w:rPr>
      </w:pPr>
    </w:p>
    <w:p w:rsidR="00612631" w:rsidRPr="009F68AE" w:rsidRDefault="00612631" w:rsidP="00612631">
      <w:pPr>
        <w:pStyle w:val="Default"/>
        <w:pageBreakBefore/>
        <w:jc w:val="both"/>
        <w:rPr>
          <w:color w:val="auto"/>
        </w:rPr>
      </w:pPr>
      <w:r w:rsidRPr="009F68AE">
        <w:rPr>
          <w:b/>
          <w:bCs/>
          <w:color w:val="auto"/>
        </w:rPr>
        <w:lastRenderedPageBreak/>
        <w:t xml:space="preserve">ANEXE </w:t>
      </w:r>
    </w:p>
    <w:p w:rsidR="00612631" w:rsidRDefault="00612631" w:rsidP="00612631">
      <w:pPr>
        <w:pStyle w:val="Default"/>
        <w:jc w:val="both"/>
        <w:rPr>
          <w:b/>
          <w:bCs/>
          <w:color w:val="auto"/>
        </w:rPr>
      </w:pPr>
      <w:r w:rsidRPr="009F68AE">
        <w:rPr>
          <w:b/>
          <w:bCs/>
          <w:color w:val="auto"/>
        </w:rPr>
        <w:t>ANEXA 1: Coperta lucrării de licenţă</w:t>
      </w:r>
    </w:p>
    <w:p w:rsidR="00612631" w:rsidRDefault="00612631" w:rsidP="00612631">
      <w:pPr>
        <w:pStyle w:val="Default"/>
        <w:jc w:val="both"/>
        <w:rPr>
          <w:b/>
          <w:bCs/>
          <w:color w:val="auto"/>
        </w:rPr>
      </w:pPr>
    </w:p>
    <w:p w:rsidR="00612631" w:rsidRPr="007E1D4C" w:rsidRDefault="00612631" w:rsidP="00612631">
      <w:pPr>
        <w:autoSpaceDE w:val="0"/>
        <w:autoSpaceDN w:val="0"/>
        <w:adjustRightInd w:val="0"/>
        <w:spacing w:after="0" w:line="240" w:lineRule="auto"/>
        <w:jc w:val="center"/>
        <w:rPr>
          <w:rFonts w:ascii="Times New Roman" w:eastAsiaTheme="minorHAnsi" w:hAnsi="Times New Roman" w:cs="Times New Roman"/>
          <w:sz w:val="23"/>
          <w:szCs w:val="23"/>
        </w:rPr>
      </w:pPr>
      <w:r w:rsidRPr="007E1D4C">
        <w:rPr>
          <w:rFonts w:ascii="Times New Roman" w:eastAsiaTheme="minorHAnsi" w:hAnsi="Times New Roman" w:cs="Times New Roman"/>
          <w:b/>
          <w:bCs/>
          <w:sz w:val="23"/>
          <w:szCs w:val="23"/>
        </w:rPr>
        <w:t>UNIVERSITATEA “ŞTEFAN CEL MARE” SUCEAVA</w:t>
      </w:r>
    </w:p>
    <w:p w:rsidR="00612631" w:rsidRPr="007E1D4C" w:rsidRDefault="00612631" w:rsidP="00612631">
      <w:pPr>
        <w:autoSpaceDE w:val="0"/>
        <w:autoSpaceDN w:val="0"/>
        <w:adjustRightInd w:val="0"/>
        <w:spacing w:after="0" w:line="240" w:lineRule="auto"/>
        <w:jc w:val="center"/>
        <w:rPr>
          <w:rFonts w:ascii="Times New Roman" w:eastAsiaTheme="minorHAnsi" w:hAnsi="Times New Roman" w:cs="Times New Roman"/>
          <w:sz w:val="23"/>
          <w:szCs w:val="23"/>
        </w:rPr>
      </w:pPr>
      <w:r w:rsidRPr="007E1D4C">
        <w:rPr>
          <w:rFonts w:ascii="Times New Roman" w:eastAsiaTheme="minorHAnsi" w:hAnsi="Times New Roman" w:cs="Times New Roman"/>
          <w:b/>
          <w:bCs/>
          <w:sz w:val="23"/>
          <w:szCs w:val="23"/>
        </w:rPr>
        <w:t>Facultatea de Educaţie Fizică şi Sport</w:t>
      </w:r>
    </w:p>
    <w:p w:rsidR="00612631" w:rsidRPr="007E1D4C" w:rsidRDefault="00612631" w:rsidP="00612631">
      <w:pPr>
        <w:autoSpaceDE w:val="0"/>
        <w:autoSpaceDN w:val="0"/>
        <w:adjustRightInd w:val="0"/>
        <w:spacing w:after="0" w:line="240" w:lineRule="auto"/>
        <w:jc w:val="center"/>
        <w:rPr>
          <w:rFonts w:ascii="Times New Roman" w:eastAsiaTheme="minorHAnsi" w:hAnsi="Times New Roman" w:cs="Times New Roman"/>
          <w:sz w:val="23"/>
          <w:szCs w:val="23"/>
        </w:rPr>
      </w:pPr>
      <w:r w:rsidRPr="007E1D4C">
        <w:rPr>
          <w:rFonts w:ascii="Times New Roman" w:eastAsiaTheme="minorHAnsi" w:hAnsi="Times New Roman" w:cs="Times New Roman"/>
          <w:b/>
          <w:bCs/>
          <w:sz w:val="23"/>
          <w:szCs w:val="23"/>
        </w:rPr>
        <w:t>Programul de studii ………………………………………………………………</w:t>
      </w:r>
    </w:p>
    <w:p w:rsidR="00612631" w:rsidRDefault="00612631" w:rsidP="00612631">
      <w:pPr>
        <w:autoSpaceDE w:val="0"/>
        <w:autoSpaceDN w:val="0"/>
        <w:adjustRightInd w:val="0"/>
        <w:spacing w:after="0" w:line="240" w:lineRule="auto"/>
        <w:jc w:val="center"/>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b/>
          <w:bCs/>
          <w:sz w:val="23"/>
          <w:szCs w:val="23"/>
        </w:rPr>
      </w:pPr>
    </w:p>
    <w:p w:rsidR="00612631" w:rsidRPr="007E1D4C" w:rsidRDefault="00450A85" w:rsidP="00612631">
      <w:pPr>
        <w:autoSpaceDE w:val="0"/>
        <w:autoSpaceDN w:val="0"/>
        <w:adjustRightInd w:val="0"/>
        <w:spacing w:after="0" w:line="240" w:lineRule="auto"/>
        <w:jc w:val="center"/>
        <w:rPr>
          <w:rFonts w:ascii="Times New Roman" w:eastAsiaTheme="minorHAnsi" w:hAnsi="Times New Roman" w:cs="Times New Roman"/>
          <w:sz w:val="32"/>
          <w:szCs w:val="32"/>
        </w:rPr>
      </w:pPr>
      <w:r>
        <w:rPr>
          <w:rFonts w:ascii="Times New Roman" w:eastAsiaTheme="minorHAnsi" w:hAnsi="Times New Roman" w:cs="Times New Roman"/>
          <w:b/>
          <w:bCs/>
          <w:sz w:val="32"/>
          <w:szCs w:val="32"/>
        </w:rPr>
        <w:t>LUCRARE DE LICENŢĂ</w:t>
      </w:r>
    </w:p>
    <w:p w:rsidR="00612631" w:rsidRPr="007E1D4C" w:rsidRDefault="00612631" w:rsidP="00612631">
      <w:pPr>
        <w:autoSpaceDE w:val="0"/>
        <w:autoSpaceDN w:val="0"/>
        <w:adjustRightInd w:val="0"/>
        <w:spacing w:after="0" w:line="240" w:lineRule="auto"/>
        <w:jc w:val="center"/>
        <w:rPr>
          <w:rFonts w:ascii="Times New Roman" w:eastAsiaTheme="minorHAnsi" w:hAnsi="Times New Roman" w:cs="Times New Roman"/>
          <w:sz w:val="32"/>
          <w:szCs w:val="32"/>
        </w:rPr>
      </w:pPr>
      <w:r w:rsidRPr="007E1D4C">
        <w:rPr>
          <w:rFonts w:ascii="Times New Roman" w:eastAsiaTheme="minorHAnsi" w:hAnsi="Times New Roman" w:cs="Times New Roman"/>
          <w:b/>
          <w:bCs/>
          <w:i/>
          <w:iCs/>
          <w:sz w:val="32"/>
          <w:szCs w:val="32"/>
        </w:rPr>
        <w:t>TITLUL</w:t>
      </w:r>
    </w:p>
    <w:p w:rsidR="00612631" w:rsidRPr="007E1D4C" w:rsidRDefault="00612631" w:rsidP="00612631">
      <w:pPr>
        <w:autoSpaceDE w:val="0"/>
        <w:autoSpaceDN w:val="0"/>
        <w:adjustRightInd w:val="0"/>
        <w:spacing w:after="0" w:line="240" w:lineRule="auto"/>
        <w:rPr>
          <w:rFonts w:ascii="Times New Roman" w:eastAsiaTheme="minorHAnsi" w:hAnsi="Times New Roman" w:cs="Times New Roman"/>
          <w:sz w:val="32"/>
          <w:szCs w:val="32"/>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Pr="007E1D4C" w:rsidRDefault="00612631" w:rsidP="00612631">
      <w:pPr>
        <w:autoSpaceDE w:val="0"/>
        <w:autoSpaceDN w:val="0"/>
        <w:adjustRightInd w:val="0"/>
        <w:spacing w:after="0" w:line="240" w:lineRule="auto"/>
        <w:rPr>
          <w:rFonts w:ascii="Times New Roman" w:eastAsiaTheme="minorHAnsi" w:hAnsi="Times New Roman" w:cs="Times New Roman"/>
          <w:sz w:val="23"/>
          <w:szCs w:val="23"/>
        </w:rPr>
      </w:pPr>
      <w:r w:rsidRPr="007E1D4C">
        <w:rPr>
          <w:rFonts w:ascii="Times New Roman" w:eastAsiaTheme="minorHAnsi" w:hAnsi="Times New Roman" w:cs="Times New Roman"/>
          <w:sz w:val="23"/>
          <w:szCs w:val="23"/>
        </w:rPr>
        <w:t xml:space="preserve">Coordonator ştiinţific </w:t>
      </w: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Gradul didactic, T</w:t>
      </w:r>
      <w:r w:rsidRPr="007E1D4C">
        <w:rPr>
          <w:rFonts w:ascii="Times New Roman" w:eastAsiaTheme="minorHAnsi" w:hAnsi="Times New Roman" w:cs="Times New Roman"/>
          <w:sz w:val="23"/>
          <w:szCs w:val="23"/>
        </w:rPr>
        <w:t>itlul ştiinţific, Prenume,NUME</w:t>
      </w: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Pr="007E1D4C" w:rsidRDefault="00612631" w:rsidP="00612631">
      <w:pPr>
        <w:autoSpaceDE w:val="0"/>
        <w:autoSpaceDN w:val="0"/>
        <w:adjustRightInd w:val="0"/>
        <w:spacing w:after="0" w:line="240" w:lineRule="auto"/>
        <w:rPr>
          <w:rFonts w:ascii="Times New Roman" w:eastAsiaTheme="minorHAnsi" w:hAnsi="Times New Roman" w:cs="Times New Roman"/>
          <w:sz w:val="23"/>
          <w:szCs w:val="23"/>
        </w:rPr>
      </w:pPr>
    </w:p>
    <w:p w:rsidR="00612631" w:rsidRPr="007E1D4C" w:rsidRDefault="00612631" w:rsidP="00612631">
      <w:pPr>
        <w:autoSpaceDE w:val="0"/>
        <w:autoSpaceDN w:val="0"/>
        <w:adjustRightInd w:val="0"/>
        <w:spacing w:after="0" w:line="240" w:lineRule="auto"/>
        <w:jc w:val="right"/>
        <w:rPr>
          <w:rFonts w:ascii="Times New Roman" w:eastAsiaTheme="minorHAnsi" w:hAnsi="Times New Roman" w:cs="Times New Roman"/>
          <w:sz w:val="23"/>
          <w:szCs w:val="23"/>
        </w:rPr>
      </w:pPr>
      <w:r w:rsidRPr="007E1D4C">
        <w:rPr>
          <w:rFonts w:ascii="Times New Roman" w:eastAsiaTheme="minorHAnsi" w:hAnsi="Times New Roman" w:cs="Times New Roman"/>
          <w:sz w:val="23"/>
          <w:szCs w:val="23"/>
        </w:rPr>
        <w:t xml:space="preserve">Absolvent </w:t>
      </w:r>
    </w:p>
    <w:p w:rsidR="00612631" w:rsidRDefault="00612631" w:rsidP="00612631">
      <w:pPr>
        <w:pStyle w:val="Default"/>
        <w:jc w:val="right"/>
        <w:rPr>
          <w:b/>
          <w:bCs/>
          <w:color w:val="auto"/>
        </w:rPr>
      </w:pPr>
      <w:r w:rsidRPr="007E1D4C">
        <w:rPr>
          <w:color w:val="auto"/>
          <w:sz w:val="23"/>
          <w:szCs w:val="23"/>
        </w:rPr>
        <w:t>Prenume NUME</w:t>
      </w: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center"/>
        <w:rPr>
          <w:b/>
          <w:bCs/>
          <w:color w:val="auto"/>
        </w:rPr>
      </w:pPr>
      <w:r>
        <w:rPr>
          <w:b/>
          <w:bCs/>
          <w:color w:val="auto"/>
        </w:rPr>
        <w:t xml:space="preserve">SUCEAVA </w:t>
      </w:r>
    </w:p>
    <w:p w:rsidR="00612631" w:rsidRDefault="00A862F4" w:rsidP="00612631">
      <w:pPr>
        <w:pStyle w:val="Default"/>
        <w:jc w:val="center"/>
        <w:rPr>
          <w:b/>
          <w:bCs/>
          <w:color w:val="auto"/>
        </w:rPr>
      </w:pPr>
      <w:r>
        <w:rPr>
          <w:b/>
          <w:bCs/>
          <w:color w:val="auto"/>
        </w:rPr>
        <w:t>2022</w:t>
      </w:r>
    </w:p>
    <w:p w:rsidR="00612631" w:rsidRDefault="00612631" w:rsidP="00612631">
      <w:pPr>
        <w:pStyle w:val="Default"/>
        <w:jc w:val="center"/>
        <w:rPr>
          <w:b/>
          <w:bCs/>
          <w:color w:val="auto"/>
        </w:rPr>
      </w:pPr>
    </w:p>
    <w:p w:rsidR="00612631" w:rsidRDefault="00612631" w:rsidP="00612631">
      <w:pPr>
        <w:pStyle w:val="Default"/>
        <w:rPr>
          <w:b/>
          <w:bCs/>
          <w:color w:val="auto"/>
        </w:rPr>
      </w:pPr>
      <w:r w:rsidRPr="009F68AE">
        <w:rPr>
          <w:b/>
          <w:bCs/>
          <w:color w:val="auto"/>
        </w:rPr>
        <w:lastRenderedPageBreak/>
        <w:t xml:space="preserve">ANEXA 2: </w:t>
      </w:r>
      <w:r>
        <w:rPr>
          <w:b/>
          <w:bCs/>
          <w:color w:val="auto"/>
        </w:rPr>
        <w:t xml:space="preserve">Cerere </w:t>
      </w:r>
    </w:p>
    <w:p w:rsidR="00612631" w:rsidRDefault="00612631" w:rsidP="00612631">
      <w:pPr>
        <w:pStyle w:val="Default"/>
        <w:jc w:val="both"/>
        <w:rPr>
          <w:b/>
          <w:bCs/>
          <w:color w:val="auto"/>
        </w:rPr>
      </w:pPr>
    </w:p>
    <w:p w:rsidR="00612631" w:rsidRDefault="00612631" w:rsidP="00612631">
      <w:pPr>
        <w:pStyle w:val="Default"/>
        <w:jc w:val="both"/>
      </w:pPr>
      <w:r>
        <w:t xml:space="preserve">UNIVERSITATEA „ŞTEFAN CEL MARE”DIN SUCEAVA </w:t>
      </w:r>
    </w:p>
    <w:p w:rsidR="00612631" w:rsidRDefault="00612631" w:rsidP="00612631">
      <w:pPr>
        <w:pStyle w:val="Default"/>
        <w:jc w:val="both"/>
      </w:pPr>
      <w:r>
        <w:t xml:space="preserve">FACULTATEA DE EDUCAŢIE FIZICĂ Şl SPORT </w:t>
      </w:r>
    </w:p>
    <w:p w:rsidR="00612631" w:rsidRDefault="00612631" w:rsidP="00612631">
      <w:pPr>
        <w:pStyle w:val="Default"/>
        <w:jc w:val="both"/>
      </w:pPr>
    </w:p>
    <w:p w:rsidR="00612631" w:rsidRDefault="00612631" w:rsidP="00612631">
      <w:pPr>
        <w:pStyle w:val="Default"/>
        <w:spacing w:line="360" w:lineRule="auto"/>
        <w:jc w:val="both"/>
      </w:pPr>
    </w:p>
    <w:p w:rsidR="00612631" w:rsidRDefault="00612631" w:rsidP="00612631">
      <w:pPr>
        <w:pStyle w:val="Default"/>
        <w:spacing w:line="360" w:lineRule="auto"/>
        <w:jc w:val="center"/>
      </w:pPr>
      <w:r>
        <w:t>Domnule Director de Departament,</w:t>
      </w:r>
    </w:p>
    <w:p w:rsidR="00612631" w:rsidRDefault="00612631" w:rsidP="00612631">
      <w:pPr>
        <w:pStyle w:val="Default"/>
        <w:spacing w:line="360" w:lineRule="auto"/>
        <w:jc w:val="both"/>
      </w:pPr>
    </w:p>
    <w:p w:rsidR="00612631" w:rsidRPr="009470D4" w:rsidRDefault="00612631" w:rsidP="00612631">
      <w:pPr>
        <w:pStyle w:val="NoSpacing"/>
        <w:spacing w:line="360" w:lineRule="auto"/>
        <w:jc w:val="both"/>
        <w:rPr>
          <w:rFonts w:ascii="Times New Roman" w:hAnsi="Times New Roman" w:cs="Times New Roman"/>
          <w:sz w:val="24"/>
          <w:szCs w:val="24"/>
        </w:rPr>
      </w:pPr>
      <w:r>
        <w:tab/>
      </w:r>
      <w:r w:rsidRPr="009470D4">
        <w:rPr>
          <w:rFonts w:ascii="Times New Roman" w:hAnsi="Times New Roman" w:cs="Times New Roman"/>
          <w:sz w:val="24"/>
          <w:szCs w:val="24"/>
        </w:rPr>
        <w:t>Subsemnatul(a) ..................................................................................................., CNP........................................, student(ă) în anul III de studiu, an universitar 20..../20...., pr</w:t>
      </w:r>
      <w:r>
        <w:rPr>
          <w:rFonts w:ascii="Times New Roman" w:hAnsi="Times New Roman" w:cs="Times New Roman"/>
          <w:sz w:val="24"/>
          <w:szCs w:val="24"/>
        </w:rPr>
        <w:t>ogramul de studii ..........</w:t>
      </w:r>
      <w:r w:rsidRPr="009470D4">
        <w:rPr>
          <w:rFonts w:ascii="Times New Roman" w:hAnsi="Times New Roman" w:cs="Times New Roman"/>
          <w:sz w:val="24"/>
          <w:szCs w:val="24"/>
        </w:rPr>
        <w:t>.........................................................................................</w:t>
      </w:r>
      <w:r>
        <w:rPr>
          <w:rFonts w:ascii="Times New Roman" w:hAnsi="Times New Roman" w:cs="Times New Roman"/>
          <w:sz w:val="24"/>
          <w:szCs w:val="24"/>
        </w:rPr>
        <w:t>......................</w:t>
      </w:r>
      <w:r w:rsidRPr="009470D4">
        <w:rPr>
          <w:rFonts w:ascii="Times New Roman" w:hAnsi="Times New Roman" w:cs="Times New Roman"/>
          <w:sz w:val="24"/>
          <w:szCs w:val="24"/>
        </w:rPr>
        <w:t>, studii un</w:t>
      </w:r>
      <w:r w:rsidR="002C3F9D">
        <w:rPr>
          <w:rFonts w:ascii="Times New Roman" w:hAnsi="Times New Roman" w:cs="Times New Roman"/>
          <w:sz w:val="24"/>
          <w:szCs w:val="24"/>
        </w:rPr>
        <w:t xml:space="preserve">iversitare de licenţă </w:t>
      </w:r>
      <w:r w:rsidRPr="009470D4">
        <w:rPr>
          <w:rFonts w:ascii="Times New Roman" w:hAnsi="Times New Roman" w:cs="Times New Roman"/>
          <w:sz w:val="24"/>
          <w:szCs w:val="24"/>
        </w:rPr>
        <w:t>, vă aduc la cunoștință următoarele: Tema/titlul lucrării de licenţă este: ........................................................................................................................................ ........................................................................................................................................</w:t>
      </w:r>
      <w:r>
        <w:rPr>
          <w:rFonts w:ascii="Times New Roman" w:hAnsi="Times New Roman" w:cs="Times New Roman"/>
          <w:sz w:val="24"/>
          <w:szCs w:val="24"/>
        </w:rPr>
        <w:t>..............</w:t>
      </w:r>
      <w:r w:rsidRPr="009470D4">
        <w:rPr>
          <w:rFonts w:ascii="Times New Roman" w:hAnsi="Times New Roman" w:cs="Times New Roman"/>
          <w:sz w:val="24"/>
          <w:szCs w:val="24"/>
        </w:rPr>
        <w:t xml:space="preserve"> ........................................................................................................................................</w:t>
      </w:r>
      <w:r>
        <w:rPr>
          <w:rFonts w:ascii="Times New Roman" w:hAnsi="Times New Roman" w:cs="Times New Roman"/>
          <w:sz w:val="24"/>
          <w:szCs w:val="24"/>
        </w:rPr>
        <w:t>..............</w:t>
      </w:r>
      <w:r w:rsidRPr="009470D4">
        <w:rPr>
          <w:rFonts w:ascii="Times New Roman" w:hAnsi="Times New Roman" w:cs="Times New Roman"/>
          <w:sz w:val="24"/>
          <w:szCs w:val="24"/>
        </w:rPr>
        <w:t xml:space="preserve"> Îndrumătorul ştiinţific este .................................................................................................</w:t>
      </w:r>
    </w:p>
    <w:p w:rsidR="00612631" w:rsidRDefault="00612631" w:rsidP="00612631">
      <w:pPr>
        <w:pStyle w:val="Default"/>
        <w:spacing w:line="360" w:lineRule="auto"/>
        <w:jc w:val="both"/>
      </w:pPr>
      <w:r>
        <w:t xml:space="preserve">Termene asumate privind realizarea lucrării: </w:t>
      </w:r>
    </w:p>
    <w:p w:rsidR="00612631" w:rsidRDefault="00612631" w:rsidP="00612631">
      <w:pPr>
        <w:pStyle w:val="Default"/>
        <w:spacing w:line="360" w:lineRule="auto"/>
        <w:jc w:val="both"/>
      </w:pPr>
      <w:r>
        <w:t>Finalizarea primului capitol – .............................</w:t>
      </w:r>
    </w:p>
    <w:p w:rsidR="00612631" w:rsidRDefault="00612631" w:rsidP="00612631">
      <w:pPr>
        <w:pStyle w:val="Default"/>
        <w:spacing w:line="360" w:lineRule="auto"/>
        <w:jc w:val="both"/>
      </w:pPr>
      <w:r>
        <w:t>Finalizarea capitolului doi – ................................</w:t>
      </w:r>
    </w:p>
    <w:p w:rsidR="00612631" w:rsidRDefault="00612631" w:rsidP="00612631">
      <w:pPr>
        <w:pStyle w:val="Default"/>
        <w:spacing w:line="360" w:lineRule="auto"/>
        <w:jc w:val="both"/>
      </w:pPr>
      <w:r>
        <w:t>Finalizarea lucrării – ..........................................</w:t>
      </w:r>
    </w:p>
    <w:p w:rsidR="00612631" w:rsidRDefault="00612631" w:rsidP="00612631">
      <w:pPr>
        <w:pStyle w:val="Default"/>
        <w:spacing w:line="360" w:lineRule="auto"/>
        <w:jc w:val="both"/>
      </w:pPr>
      <w:r>
        <w:t>Prezentarea formei finale a lucrării - ...................</w:t>
      </w:r>
    </w:p>
    <w:p w:rsidR="00612631" w:rsidRDefault="00612631" w:rsidP="00612631">
      <w:pPr>
        <w:pStyle w:val="Default"/>
        <w:spacing w:line="360" w:lineRule="auto"/>
        <w:jc w:val="both"/>
      </w:pPr>
      <w:r>
        <w:tab/>
        <w:t xml:space="preserve">Am fost informat ca lucrarea va fi verificată antiplagiat, respectându-se prevederile Regulamentului privind organizarea şi desfăşurarea examenelor de finalizare a studiilor (R54), articolul 5.3. </w:t>
      </w:r>
    </w:p>
    <w:p w:rsidR="00612631" w:rsidRDefault="00612631" w:rsidP="00612631">
      <w:pPr>
        <w:pStyle w:val="Default"/>
        <w:spacing w:line="360" w:lineRule="auto"/>
        <w:jc w:val="both"/>
      </w:pPr>
      <w:r>
        <w:t>Telefon mobil student ............................................................</w:t>
      </w:r>
    </w:p>
    <w:p w:rsidR="00612631" w:rsidRDefault="00612631" w:rsidP="00612631">
      <w:pPr>
        <w:pStyle w:val="Default"/>
        <w:spacing w:line="360" w:lineRule="auto"/>
        <w:jc w:val="both"/>
      </w:pPr>
      <w:r>
        <w:t xml:space="preserve">Modificările ulterioare mă oblig să le aduc la cunoştinţă, în timp util, Departamentului de Educație Fizică și Sport. </w:t>
      </w:r>
    </w:p>
    <w:p w:rsidR="00612631" w:rsidRDefault="00612631" w:rsidP="00612631">
      <w:pPr>
        <w:pStyle w:val="Default"/>
        <w:spacing w:line="360" w:lineRule="auto"/>
        <w:jc w:val="both"/>
      </w:pPr>
    </w:p>
    <w:p w:rsidR="00612631" w:rsidRDefault="00612631" w:rsidP="00612631">
      <w:pPr>
        <w:pStyle w:val="Default"/>
        <w:spacing w:line="360" w:lineRule="auto"/>
        <w:jc w:val="both"/>
      </w:pPr>
    </w:p>
    <w:p w:rsidR="00612631" w:rsidRDefault="00612631" w:rsidP="00612631">
      <w:pPr>
        <w:pStyle w:val="Default"/>
        <w:spacing w:line="360" w:lineRule="auto"/>
        <w:jc w:val="both"/>
        <w:rPr>
          <w:b/>
          <w:bCs/>
          <w:color w:val="auto"/>
        </w:rPr>
      </w:pPr>
      <w:r>
        <w:t>Data,                                                                                                              Semnătura studentului,</w:t>
      </w: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p>
    <w:p w:rsidR="00612631" w:rsidRDefault="00612631" w:rsidP="00612631">
      <w:pPr>
        <w:pStyle w:val="Default"/>
        <w:jc w:val="both"/>
        <w:rPr>
          <w:b/>
          <w:bCs/>
          <w:color w:val="auto"/>
        </w:rPr>
      </w:pPr>
      <w:r w:rsidRPr="009F68AE">
        <w:rPr>
          <w:b/>
          <w:bCs/>
          <w:color w:val="auto"/>
        </w:rPr>
        <w:lastRenderedPageBreak/>
        <w:t xml:space="preserve">ANEXA 3: Declarație privind originalitatea </w:t>
      </w:r>
    </w:p>
    <w:p w:rsidR="00612631" w:rsidRDefault="00612631" w:rsidP="00612631">
      <w:pPr>
        <w:pStyle w:val="Default"/>
        <w:jc w:val="both"/>
        <w:rPr>
          <w:b/>
          <w:bCs/>
          <w:color w:val="auto"/>
        </w:rPr>
      </w:pPr>
    </w:p>
    <w:p w:rsidR="00612631" w:rsidRPr="007E1D4C" w:rsidRDefault="00612631" w:rsidP="00612631">
      <w:pPr>
        <w:pStyle w:val="Default"/>
        <w:jc w:val="both"/>
        <w:rPr>
          <w:b/>
          <w:color w:val="auto"/>
        </w:rPr>
      </w:pPr>
    </w:p>
    <w:p w:rsidR="00612631" w:rsidRPr="007E1D4C" w:rsidRDefault="00612631" w:rsidP="00612631">
      <w:pPr>
        <w:pStyle w:val="Default"/>
        <w:jc w:val="center"/>
        <w:rPr>
          <w:b/>
        </w:rPr>
      </w:pPr>
      <w:r w:rsidRPr="007E1D4C">
        <w:rPr>
          <w:b/>
        </w:rPr>
        <w:t>Declaraţie</w:t>
      </w:r>
    </w:p>
    <w:p w:rsidR="00612631" w:rsidRPr="007E1D4C" w:rsidRDefault="00612631" w:rsidP="00612631">
      <w:pPr>
        <w:pStyle w:val="Default"/>
        <w:jc w:val="center"/>
        <w:rPr>
          <w:b/>
        </w:rPr>
      </w:pPr>
      <w:r w:rsidRPr="007E1D4C">
        <w:rPr>
          <w:b/>
        </w:rPr>
        <w:t>privind originalitatea proiectului de licenţă</w:t>
      </w:r>
    </w:p>
    <w:p w:rsidR="00612631" w:rsidRDefault="00612631" w:rsidP="00612631">
      <w:pPr>
        <w:pStyle w:val="Default"/>
        <w:rPr>
          <w:sz w:val="22"/>
          <w:szCs w:val="22"/>
        </w:rPr>
      </w:pPr>
    </w:p>
    <w:p w:rsidR="00612631" w:rsidRDefault="00612631" w:rsidP="00612631">
      <w:pPr>
        <w:pStyle w:val="Default"/>
        <w:rPr>
          <w:sz w:val="22"/>
          <w:szCs w:val="22"/>
        </w:rPr>
      </w:pPr>
    </w:p>
    <w:p w:rsidR="00612631" w:rsidRDefault="00612631" w:rsidP="00612631">
      <w:pPr>
        <w:pStyle w:val="Default"/>
        <w:rPr>
          <w:sz w:val="22"/>
          <w:szCs w:val="22"/>
        </w:rPr>
      </w:pPr>
    </w:p>
    <w:p w:rsidR="00612631" w:rsidRDefault="00612631" w:rsidP="00612631">
      <w:pPr>
        <w:pStyle w:val="Default"/>
        <w:spacing w:line="360" w:lineRule="auto"/>
        <w:jc w:val="both"/>
        <w:rPr>
          <w:sz w:val="22"/>
          <w:szCs w:val="22"/>
        </w:rPr>
      </w:pPr>
      <w:r>
        <w:rPr>
          <w:sz w:val="22"/>
          <w:szCs w:val="22"/>
        </w:rPr>
        <w:t>Subsemnat(a/ul), _______________________________, cu domiciliul în ___________________, jud. ___________________, str. ________________________________, nr. ___________, născut(ă) la data de ___________________, identificat prin ______, seria _____, nr. ____________ student(ă) al Universităţii “Ştefan cel Mare” din Suceava, Facultatea de de Educație Fizică și Sport</w:t>
      </w:r>
      <w:r w:rsidR="00DD48DA">
        <w:rPr>
          <w:sz w:val="22"/>
          <w:szCs w:val="22"/>
        </w:rPr>
        <w:t xml:space="preserve">, programul de studii KMS </w:t>
      </w:r>
      <w:r>
        <w:rPr>
          <w:sz w:val="22"/>
          <w:szCs w:val="22"/>
        </w:rPr>
        <w:t xml:space="preserve">, între anii _________________, declar pe propria răspundere, cunoscând prevederile legale cu privire la falsul în declaraţii şi dispoziţiile Legii Educaţiei Naţionale nr. 1/2011 referitoare la plagiat, că lucrarea intitulată ____________________________________________________________________________________, _____________________________________________________________________________________ </w:t>
      </w:r>
    </w:p>
    <w:p w:rsidR="00612631" w:rsidRDefault="00612631" w:rsidP="00612631">
      <w:pPr>
        <w:pStyle w:val="Default"/>
        <w:spacing w:line="360" w:lineRule="auto"/>
        <w:jc w:val="both"/>
        <w:rPr>
          <w:sz w:val="22"/>
          <w:szCs w:val="22"/>
        </w:rPr>
      </w:pPr>
      <w:r>
        <w:rPr>
          <w:sz w:val="22"/>
          <w:szCs w:val="22"/>
        </w:rPr>
        <w:t xml:space="preserve">_______________________________________________________________________________________________________________________________________________________________,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 </w:t>
      </w:r>
    </w:p>
    <w:p w:rsidR="00612631" w:rsidRDefault="00612631" w:rsidP="00612631">
      <w:pPr>
        <w:pStyle w:val="Default"/>
        <w:spacing w:line="360" w:lineRule="auto"/>
        <w:jc w:val="both"/>
        <w:rPr>
          <w:sz w:val="22"/>
          <w:szCs w:val="22"/>
        </w:rPr>
      </w:pPr>
      <w:r>
        <w:rPr>
          <w:sz w:val="22"/>
          <w:szCs w:val="22"/>
        </w:rPr>
        <w:t xml:space="preserve">Am luat la cunoştinţă faptul că îmi este interzisă comercializarea / transmiterea lucrării mele către un terţ în vederea facilitării falsificării de către acesta a calităţii de autor al lucrării. </w:t>
      </w:r>
    </w:p>
    <w:p w:rsidR="00612631" w:rsidRDefault="00612631" w:rsidP="00612631">
      <w:pPr>
        <w:pStyle w:val="Default"/>
        <w:spacing w:line="360" w:lineRule="auto"/>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r>
        <w:rPr>
          <w:sz w:val="22"/>
          <w:szCs w:val="22"/>
        </w:rPr>
        <w:t xml:space="preserve">Data azi, _______________, în faţa noastră: </w:t>
      </w: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p>
    <w:p w:rsidR="00612631" w:rsidRDefault="00612631" w:rsidP="00612631">
      <w:pPr>
        <w:pStyle w:val="Default"/>
        <w:jc w:val="both"/>
        <w:rPr>
          <w:sz w:val="22"/>
          <w:szCs w:val="22"/>
        </w:rPr>
      </w:pPr>
      <w:r>
        <w:rPr>
          <w:sz w:val="22"/>
          <w:szCs w:val="22"/>
        </w:rPr>
        <w:t xml:space="preserve">Coordonator ştiinţific,                                                                                       Absolvent, </w:t>
      </w:r>
    </w:p>
    <w:p w:rsidR="00612631" w:rsidRPr="007E1D4C" w:rsidRDefault="00612631" w:rsidP="00612631">
      <w:pPr>
        <w:jc w:val="both"/>
        <w:rPr>
          <w:rFonts w:ascii="Times New Roman" w:hAnsi="Times New Roman" w:cs="Times New Roman"/>
          <w:sz w:val="24"/>
          <w:szCs w:val="24"/>
        </w:rPr>
      </w:pPr>
      <w:r w:rsidRPr="007E1D4C">
        <w:rPr>
          <w:rFonts w:ascii="Times New Roman" w:hAnsi="Times New Roman" w:cs="Times New Roman"/>
          <w:sz w:val="24"/>
          <w:szCs w:val="24"/>
        </w:rPr>
        <w:t xml:space="preserve">(Grad didactic, </w:t>
      </w:r>
      <w:r w:rsidRPr="007E1D4C">
        <w:rPr>
          <w:rFonts w:ascii="Times New Roman" w:hAnsi="Times New Roman" w:cs="Times New Roman"/>
          <w:i/>
          <w:iCs/>
          <w:sz w:val="24"/>
          <w:szCs w:val="24"/>
        </w:rPr>
        <w:t>Prenume, Nume) (Prenume Nume)</w:t>
      </w:r>
    </w:p>
    <w:p w:rsidR="00937FE7" w:rsidRDefault="00937FE7" w:rsidP="003F671B">
      <w:pPr>
        <w:jc w:val="center"/>
        <w:rPr>
          <w:rFonts w:ascii="Times New Roman" w:hAnsi="Times New Roman" w:cs="Times New Roman"/>
          <w:b/>
          <w:sz w:val="28"/>
          <w:szCs w:val="28"/>
        </w:rPr>
      </w:pPr>
    </w:p>
    <w:p w:rsidR="003F671B" w:rsidRPr="003F671B" w:rsidRDefault="003F671B" w:rsidP="003F671B">
      <w:pPr>
        <w:jc w:val="center"/>
        <w:rPr>
          <w:rFonts w:ascii="Times New Roman" w:hAnsi="Times New Roman" w:cs="Times New Roman"/>
          <w:b/>
          <w:sz w:val="28"/>
          <w:szCs w:val="28"/>
        </w:rPr>
      </w:pPr>
      <w:r w:rsidRPr="003F671B">
        <w:rPr>
          <w:rFonts w:ascii="Times New Roman" w:hAnsi="Times New Roman" w:cs="Times New Roman"/>
          <w:b/>
          <w:sz w:val="28"/>
          <w:szCs w:val="28"/>
        </w:rPr>
        <w:lastRenderedPageBreak/>
        <w:t xml:space="preserve">Reguli de redactare </w:t>
      </w:r>
      <w:r w:rsidR="00450A85">
        <w:rPr>
          <w:rFonts w:ascii="Times New Roman" w:hAnsi="Times New Roman" w:cs="Times New Roman"/>
          <w:b/>
          <w:sz w:val="28"/>
          <w:szCs w:val="28"/>
        </w:rPr>
        <w:t>a lucrării de licență</w:t>
      </w:r>
    </w:p>
    <w:p w:rsidR="003F671B" w:rsidRPr="003F671B" w:rsidRDefault="003F671B" w:rsidP="003F671B">
      <w:pPr>
        <w:pStyle w:val="NoSpacing"/>
        <w:ind w:firstLine="720"/>
        <w:jc w:val="both"/>
        <w:rPr>
          <w:rFonts w:ascii="Times New Roman" w:hAnsi="Times New Roman" w:cs="Times New Roman"/>
          <w:sz w:val="24"/>
          <w:szCs w:val="24"/>
        </w:rPr>
      </w:pPr>
      <w:r w:rsidRPr="003F671B">
        <w:rPr>
          <w:rFonts w:ascii="Times New Roman" w:hAnsi="Times New Roman" w:cs="Times New Roman"/>
          <w:b/>
          <w:sz w:val="24"/>
          <w:szCs w:val="24"/>
        </w:rPr>
        <w:t>Limba română</w:t>
      </w:r>
      <w:r w:rsidRPr="003F671B">
        <w:rPr>
          <w:rFonts w:ascii="Times New Roman" w:hAnsi="Times New Roman" w:cs="Times New Roman"/>
          <w:sz w:val="24"/>
          <w:szCs w:val="24"/>
        </w:rPr>
        <w:t xml:space="preserve"> (cu diacritice). </w:t>
      </w:r>
      <w:r w:rsidRPr="003F671B">
        <w:rPr>
          <w:rFonts w:ascii="Times New Roman" w:hAnsi="Times New Roman" w:cs="Times New Roman"/>
          <w:b/>
          <w:sz w:val="24"/>
          <w:szCs w:val="24"/>
        </w:rPr>
        <w:t>Stil</w:t>
      </w:r>
      <w:r w:rsidRPr="003F671B">
        <w:rPr>
          <w:rFonts w:ascii="Times New Roman" w:hAnsi="Times New Roman" w:cs="Times New Roman"/>
          <w:sz w:val="24"/>
          <w:szCs w:val="24"/>
        </w:rPr>
        <w:t xml:space="preserve"> clar, concis, cu bună sistematizare, științific (nu alambicat, neclar, stufos), corect gramatical, cu spatii corespunzătoare între litere și semne (virgulă, punct, paranteză) etc.</w:t>
      </w:r>
    </w:p>
    <w:p w:rsidR="003F671B" w:rsidRPr="003F671B" w:rsidRDefault="003F671B" w:rsidP="003F671B">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 xml:space="preserve">Puteți utiliza </w:t>
      </w:r>
      <w:r w:rsidRPr="003F671B">
        <w:rPr>
          <w:rFonts w:ascii="Times New Roman" w:hAnsi="Times New Roman" w:cs="Times New Roman"/>
          <w:i/>
          <w:sz w:val="24"/>
          <w:szCs w:val="24"/>
        </w:rPr>
        <w:t>Autocorrect</w:t>
      </w:r>
      <w:r w:rsidRPr="003F671B">
        <w:rPr>
          <w:rFonts w:ascii="Times New Roman" w:hAnsi="Times New Roman" w:cs="Times New Roman"/>
          <w:sz w:val="24"/>
          <w:szCs w:val="24"/>
        </w:rPr>
        <w:t xml:space="preserve"> limba română (pentru a detecta mai ușor eventuale greșeli).</w:t>
      </w:r>
      <w:r w:rsidRPr="003F671B">
        <w:rPr>
          <w:rFonts w:ascii="Times New Roman" w:hAnsi="Times New Roman" w:cs="Times New Roman"/>
          <w:b/>
          <w:sz w:val="24"/>
          <w:szCs w:val="24"/>
        </w:rPr>
        <w:t xml:space="preserve">Setați de la început în </w:t>
      </w:r>
      <w:r w:rsidRPr="003F671B">
        <w:rPr>
          <w:rFonts w:ascii="Times New Roman" w:hAnsi="Times New Roman" w:cs="Times New Roman"/>
          <w:b/>
          <w:i/>
          <w:sz w:val="24"/>
          <w:szCs w:val="24"/>
        </w:rPr>
        <w:t>Word</w:t>
      </w:r>
      <w:r w:rsidRPr="003F671B">
        <w:rPr>
          <w:rFonts w:ascii="Times New Roman" w:hAnsi="Times New Roman" w:cs="Times New Roman"/>
          <w:sz w:val="24"/>
          <w:szCs w:val="24"/>
        </w:rPr>
        <w:t xml:space="preserve">. Font </w:t>
      </w:r>
      <w:r w:rsidRPr="003F671B">
        <w:rPr>
          <w:rFonts w:ascii="Times New Roman" w:hAnsi="Times New Roman" w:cs="Times New Roman"/>
          <w:i/>
          <w:sz w:val="24"/>
          <w:szCs w:val="24"/>
        </w:rPr>
        <w:t>Times New Roman</w:t>
      </w:r>
      <w:r w:rsidRPr="003F671B">
        <w:rPr>
          <w:rFonts w:ascii="Times New Roman" w:hAnsi="Times New Roman" w:cs="Times New Roman"/>
          <w:sz w:val="24"/>
          <w:szCs w:val="24"/>
        </w:rPr>
        <w:t xml:space="preserve">, mărimea 12, </w:t>
      </w:r>
      <w:r w:rsidR="0084565F">
        <w:rPr>
          <w:rFonts w:ascii="Times New Roman" w:hAnsi="Times New Roman" w:cs="Times New Roman"/>
          <w:sz w:val="24"/>
          <w:szCs w:val="24"/>
        </w:rPr>
        <w:t>distanța între rânduri 1.</w:t>
      </w:r>
      <w:r w:rsidRPr="003F671B">
        <w:rPr>
          <w:rFonts w:ascii="Times New Roman" w:hAnsi="Times New Roman" w:cs="Times New Roman"/>
          <w:sz w:val="24"/>
          <w:szCs w:val="24"/>
        </w:rPr>
        <w:t>5.</w:t>
      </w:r>
    </w:p>
    <w:p w:rsidR="003F671B" w:rsidRPr="003F671B" w:rsidRDefault="00884EB8" w:rsidP="003F671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Pagina A4. Marginea la stânga 2,5 </w:t>
      </w:r>
      <w:r w:rsidR="003F671B" w:rsidRPr="003F671B">
        <w:rPr>
          <w:rFonts w:ascii="Times New Roman" w:hAnsi="Times New Roman" w:cs="Times New Roman"/>
          <w:sz w:val="24"/>
          <w:szCs w:val="24"/>
        </w:rPr>
        <w:t>cm și 2cm în rest: sus, dreapta și jos.</w:t>
      </w:r>
    </w:p>
    <w:p w:rsidR="003F671B" w:rsidRPr="003F671B" w:rsidRDefault="003F671B" w:rsidP="003F671B">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 xml:space="preserve">Textul încadrat </w:t>
      </w:r>
      <w:r w:rsidRPr="003F671B">
        <w:rPr>
          <w:rFonts w:ascii="Times New Roman" w:hAnsi="Times New Roman" w:cs="Times New Roman"/>
          <w:i/>
          <w:sz w:val="24"/>
          <w:szCs w:val="24"/>
        </w:rPr>
        <w:t>Justify</w:t>
      </w:r>
      <w:r w:rsidRPr="003F671B">
        <w:rPr>
          <w:rFonts w:ascii="Times New Roman" w:hAnsi="Times New Roman" w:cs="Times New Roman"/>
          <w:sz w:val="24"/>
          <w:szCs w:val="24"/>
        </w:rPr>
        <w:t>şititlurile capitolelor la mijloc (</w:t>
      </w:r>
      <w:r w:rsidRPr="003F671B">
        <w:rPr>
          <w:rFonts w:ascii="Times New Roman" w:hAnsi="Times New Roman" w:cs="Times New Roman"/>
          <w:i/>
          <w:sz w:val="24"/>
          <w:szCs w:val="24"/>
        </w:rPr>
        <w:t>center</w:t>
      </w:r>
      <w:r w:rsidRPr="003F671B">
        <w:rPr>
          <w:rFonts w:ascii="Times New Roman" w:hAnsi="Times New Roman" w:cs="Times New Roman"/>
          <w:sz w:val="24"/>
          <w:szCs w:val="24"/>
        </w:rPr>
        <w:t>), după caz.</w:t>
      </w:r>
    </w:p>
    <w:p w:rsidR="003F671B" w:rsidRPr="003F671B" w:rsidRDefault="00884EB8" w:rsidP="003F671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w:t>
      </w:r>
      <w:r w:rsidR="003F671B" w:rsidRPr="003F671B">
        <w:rPr>
          <w:rFonts w:ascii="Times New Roman" w:hAnsi="Times New Roman" w:cs="Times New Roman"/>
          <w:sz w:val="24"/>
          <w:szCs w:val="24"/>
        </w:rPr>
        <w:t>aginile</w:t>
      </w:r>
      <w:r>
        <w:rPr>
          <w:rFonts w:ascii="Times New Roman" w:hAnsi="Times New Roman" w:cs="Times New Roman"/>
          <w:sz w:val="24"/>
          <w:szCs w:val="24"/>
        </w:rPr>
        <w:t xml:space="preserve"> se numerotează</w:t>
      </w:r>
      <w:r w:rsidR="003F671B" w:rsidRPr="003F671B">
        <w:rPr>
          <w:rFonts w:ascii="Times New Roman" w:hAnsi="Times New Roman" w:cs="Times New Roman"/>
          <w:sz w:val="24"/>
          <w:szCs w:val="24"/>
        </w:rPr>
        <w:t xml:space="preserve"> la subsol (</w:t>
      </w:r>
      <w:r w:rsidR="003F671B" w:rsidRPr="003F671B">
        <w:rPr>
          <w:rFonts w:ascii="Times New Roman" w:hAnsi="Times New Roman" w:cs="Times New Roman"/>
          <w:i/>
          <w:sz w:val="24"/>
          <w:szCs w:val="24"/>
        </w:rPr>
        <w:t>Insert page number in footer</w:t>
      </w:r>
      <w:r w:rsidR="003F671B" w:rsidRPr="003F671B">
        <w:rPr>
          <w:rFonts w:ascii="Times New Roman" w:hAnsi="Times New Roman" w:cs="Times New Roman"/>
          <w:sz w:val="24"/>
          <w:szCs w:val="24"/>
        </w:rPr>
        <w:t>).</w:t>
      </w:r>
    </w:p>
    <w:p w:rsidR="003F671B" w:rsidRDefault="003F671B" w:rsidP="003F671B">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 xml:space="preserve">Prin convenție, se scrie doar pe o față a paginii (nu față - </w:t>
      </w:r>
      <w:r w:rsidRPr="003F671B">
        <w:rPr>
          <w:rFonts w:ascii="Times New Roman" w:hAnsi="Times New Roman" w:cs="Times New Roman"/>
          <w:i/>
          <w:sz w:val="24"/>
          <w:szCs w:val="24"/>
        </w:rPr>
        <w:t>verso</w:t>
      </w:r>
      <w:r w:rsidRPr="003F671B">
        <w:rPr>
          <w:rFonts w:ascii="Times New Roman" w:hAnsi="Times New Roman" w:cs="Times New Roman"/>
          <w:sz w:val="24"/>
          <w:szCs w:val="24"/>
        </w:rPr>
        <w:t xml:space="preserve">). </w:t>
      </w:r>
    </w:p>
    <w:p w:rsidR="00E74425" w:rsidRPr="003F671B" w:rsidRDefault="00E74425" w:rsidP="00E744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F</w:t>
      </w:r>
      <w:r w:rsidRPr="003F671B">
        <w:rPr>
          <w:rFonts w:ascii="Times New Roman" w:hAnsi="Times New Roman" w:cs="Times New Roman"/>
          <w:sz w:val="24"/>
          <w:szCs w:val="24"/>
        </w:rPr>
        <w:t xml:space="preserve">ără spațiu după paragraf (de obicei, pentru limba română setăm: </w:t>
      </w:r>
      <w:r w:rsidRPr="003F671B">
        <w:rPr>
          <w:rFonts w:ascii="Times New Roman" w:hAnsi="Times New Roman" w:cs="Times New Roman"/>
          <w:i/>
          <w:sz w:val="24"/>
          <w:szCs w:val="24"/>
        </w:rPr>
        <w:t>Do not</w:t>
      </w:r>
      <w:r>
        <w:rPr>
          <w:rFonts w:ascii="Times New Roman" w:hAnsi="Times New Roman" w:cs="Times New Roman"/>
          <w:i/>
          <w:sz w:val="24"/>
          <w:szCs w:val="24"/>
        </w:rPr>
        <w:tab/>
      </w:r>
      <w:r w:rsidRPr="003F671B">
        <w:rPr>
          <w:rFonts w:ascii="Times New Roman" w:hAnsi="Times New Roman" w:cs="Times New Roman"/>
          <w:i/>
          <w:sz w:val="24"/>
          <w:szCs w:val="24"/>
        </w:rPr>
        <w:t>add</w:t>
      </w:r>
      <w:r>
        <w:rPr>
          <w:rFonts w:ascii="Times New Roman" w:hAnsi="Times New Roman" w:cs="Times New Roman"/>
          <w:i/>
          <w:sz w:val="24"/>
          <w:szCs w:val="24"/>
        </w:rPr>
        <w:tab/>
      </w:r>
      <w:r w:rsidRPr="003F671B">
        <w:rPr>
          <w:rFonts w:ascii="Times New Roman" w:hAnsi="Times New Roman" w:cs="Times New Roman"/>
          <w:i/>
          <w:sz w:val="24"/>
          <w:szCs w:val="24"/>
        </w:rPr>
        <w:t>space</w:t>
      </w:r>
      <w:r>
        <w:rPr>
          <w:rFonts w:ascii="Times New Roman" w:hAnsi="Times New Roman" w:cs="Times New Roman"/>
          <w:i/>
          <w:sz w:val="24"/>
          <w:szCs w:val="24"/>
        </w:rPr>
        <w:tab/>
      </w:r>
      <w:r w:rsidRPr="003F671B">
        <w:rPr>
          <w:rFonts w:ascii="Times New Roman" w:hAnsi="Times New Roman" w:cs="Times New Roman"/>
          <w:i/>
          <w:sz w:val="24"/>
          <w:szCs w:val="24"/>
        </w:rPr>
        <w:t>after</w:t>
      </w:r>
      <w:r>
        <w:rPr>
          <w:rFonts w:ascii="Times New Roman" w:hAnsi="Times New Roman" w:cs="Times New Roman"/>
          <w:i/>
          <w:sz w:val="24"/>
          <w:szCs w:val="24"/>
        </w:rPr>
        <w:tab/>
      </w:r>
      <w:r w:rsidRPr="003F671B">
        <w:rPr>
          <w:rFonts w:ascii="Times New Roman" w:hAnsi="Times New Roman" w:cs="Times New Roman"/>
          <w:i/>
          <w:sz w:val="24"/>
          <w:szCs w:val="24"/>
        </w:rPr>
        <w:t>paragraph</w:t>
      </w:r>
      <w:r w:rsidRPr="003F671B">
        <w:rPr>
          <w:rFonts w:ascii="Times New Roman" w:hAnsi="Times New Roman" w:cs="Times New Roman"/>
          <w:sz w:val="24"/>
          <w:szCs w:val="24"/>
        </w:rPr>
        <w:t>).</w:t>
      </w:r>
    </w:p>
    <w:p w:rsidR="00E74425" w:rsidRPr="003F671B" w:rsidRDefault="00E74425" w:rsidP="00E74425">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 xml:space="preserve">Inserați </w:t>
      </w:r>
      <w:r w:rsidRPr="003F671B">
        <w:rPr>
          <w:rFonts w:ascii="Times New Roman" w:hAnsi="Times New Roman" w:cs="Times New Roman"/>
          <w:b/>
          <w:sz w:val="24"/>
          <w:szCs w:val="24"/>
        </w:rPr>
        <w:t>Cuprinsul</w:t>
      </w:r>
      <w:r w:rsidRPr="003F671B">
        <w:rPr>
          <w:rFonts w:ascii="Times New Roman" w:hAnsi="Times New Roman" w:cs="Times New Roman"/>
          <w:sz w:val="24"/>
          <w:szCs w:val="24"/>
        </w:rPr>
        <w:t xml:space="preserve"> la început.</w:t>
      </w:r>
    </w:p>
    <w:p w:rsidR="00A75C58" w:rsidRDefault="00E74425" w:rsidP="003F671B">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 xml:space="preserve">Dacă folosiți opțiunile referitoare la titluri: </w:t>
      </w:r>
      <w:r w:rsidRPr="003F671B">
        <w:rPr>
          <w:rFonts w:ascii="Times New Roman" w:hAnsi="Times New Roman" w:cs="Times New Roman"/>
          <w:i/>
          <w:sz w:val="24"/>
          <w:szCs w:val="24"/>
        </w:rPr>
        <w:t xml:space="preserve">Title, Heading 1, Heading 2, Heading 3 etc., </w:t>
      </w:r>
      <w:r w:rsidRPr="003F671B">
        <w:rPr>
          <w:rFonts w:ascii="Times New Roman" w:hAnsi="Times New Roman" w:cs="Times New Roman"/>
          <w:sz w:val="24"/>
          <w:szCs w:val="24"/>
        </w:rPr>
        <w:t xml:space="preserve">atunci veți genera automat Cuprinsul cu toate titlurile și subtitlurile. Oricând veți efectua modificări, cu un simplu </w:t>
      </w:r>
      <w:r w:rsidRPr="003F671B">
        <w:rPr>
          <w:rFonts w:ascii="Times New Roman" w:hAnsi="Times New Roman" w:cs="Times New Roman"/>
          <w:i/>
          <w:sz w:val="24"/>
          <w:szCs w:val="24"/>
        </w:rPr>
        <w:t>Update</w:t>
      </w:r>
      <w:r w:rsidRPr="003F671B">
        <w:rPr>
          <w:rFonts w:ascii="Times New Roman" w:hAnsi="Times New Roman" w:cs="Times New Roman"/>
          <w:sz w:val="24"/>
          <w:szCs w:val="24"/>
        </w:rPr>
        <w:t xml:space="preserve"> la Cuprins realizați actualizarea. Cuprinsul (</w:t>
      </w:r>
      <w:r w:rsidRPr="003F671B">
        <w:rPr>
          <w:rFonts w:ascii="Times New Roman" w:hAnsi="Times New Roman" w:cs="Times New Roman"/>
          <w:i/>
          <w:sz w:val="24"/>
          <w:szCs w:val="24"/>
        </w:rPr>
        <w:t>Table of Contents</w:t>
      </w:r>
      <w:r w:rsidRPr="003F671B">
        <w:rPr>
          <w:rFonts w:ascii="Times New Roman" w:hAnsi="Times New Roman" w:cs="Times New Roman"/>
          <w:sz w:val="24"/>
          <w:szCs w:val="24"/>
        </w:rPr>
        <w:t xml:space="preserve">) îl găsiți în stânga după ce dați click pe butonul </w:t>
      </w:r>
      <w:r w:rsidRPr="003F671B">
        <w:rPr>
          <w:rFonts w:ascii="Times New Roman" w:hAnsi="Times New Roman" w:cs="Times New Roman"/>
          <w:i/>
          <w:sz w:val="24"/>
          <w:szCs w:val="24"/>
        </w:rPr>
        <w:t>References</w:t>
      </w:r>
      <w:r w:rsidRPr="003F671B">
        <w:rPr>
          <w:rFonts w:ascii="Times New Roman" w:hAnsi="Times New Roman" w:cs="Times New Roman"/>
          <w:sz w:val="24"/>
          <w:szCs w:val="24"/>
        </w:rPr>
        <w:t xml:space="preserve"> (pe care îl utilizați și pentru Bibliografie).</w:t>
      </w:r>
    </w:p>
    <w:p w:rsidR="00E74425" w:rsidRPr="00034872" w:rsidRDefault="00884EB8" w:rsidP="00E74425">
      <w:pPr>
        <w:pStyle w:val="Default"/>
        <w:rPr>
          <w:sz w:val="23"/>
          <w:szCs w:val="23"/>
        </w:rPr>
      </w:pPr>
      <w:r>
        <w:rPr>
          <w:i/>
          <w:iCs/>
          <w:sz w:val="23"/>
          <w:szCs w:val="23"/>
        </w:rPr>
        <w:tab/>
      </w:r>
      <w:r w:rsidRPr="00034872">
        <w:rPr>
          <w:b/>
          <w:iCs/>
          <w:sz w:val="23"/>
          <w:szCs w:val="23"/>
        </w:rPr>
        <w:t xml:space="preserve">Tabele </w:t>
      </w:r>
      <w:r w:rsidRPr="00034872">
        <w:rPr>
          <w:sz w:val="23"/>
          <w:szCs w:val="23"/>
        </w:rPr>
        <w:t>– tabelele se numerotează cu 2 cifre, prima reprezentând numărul capitolului, iar cea de a doua reprezentând numărul tabelului din capitolul respectiv. Fiecare tabel are număr şi titlu, care se menţionează deasupra tabelului, aliniat centrat. Sursa datelor se precizează ca referinţă bibliografică, la finalul titlului</w:t>
      </w:r>
      <w:r w:rsidR="00E74425" w:rsidRPr="00034872">
        <w:rPr>
          <w:sz w:val="23"/>
          <w:szCs w:val="23"/>
        </w:rPr>
        <w:t>.</w:t>
      </w:r>
    </w:p>
    <w:p w:rsidR="00E74425" w:rsidRPr="003F671B" w:rsidRDefault="00A75C58" w:rsidP="00E74425">
      <w:pPr>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Tabel II.1</w:t>
      </w:r>
      <w:r w:rsidR="00E74425" w:rsidRPr="003F671B">
        <w:rPr>
          <w:rFonts w:ascii="Times New Roman" w:hAnsi="Times New Roman" w:cs="Times New Roman"/>
          <w:b/>
          <w:sz w:val="24"/>
          <w:szCs w:val="24"/>
        </w:rPr>
        <w:t>. Datele antropometrice ale copiilor...</w:t>
      </w:r>
    </w:p>
    <w:p w:rsidR="00E74425" w:rsidRPr="003F671B" w:rsidRDefault="00E74425" w:rsidP="00E74425">
      <w:pPr>
        <w:ind w:firstLine="720"/>
        <w:contextualSpacing/>
        <w:jc w:val="center"/>
        <w:rPr>
          <w:rFonts w:ascii="Times New Roman" w:hAnsi="Times New Roman" w:cs="Times New Roman"/>
          <w:sz w:val="24"/>
          <w:szCs w:val="24"/>
        </w:rPr>
      </w:pPr>
      <w:r w:rsidRPr="003F671B">
        <w:rPr>
          <w:rFonts w:ascii="Times New Roman" w:hAnsi="Times New Roman" w:cs="Times New Roman"/>
          <w:sz w:val="24"/>
          <w:szCs w:val="24"/>
        </w:rPr>
        <w:t>(eventual, dacă este cazul sursa de unde este preluat)</w:t>
      </w:r>
    </w:p>
    <w:tbl>
      <w:tblPr>
        <w:tblStyle w:val="TableGrid"/>
        <w:tblW w:w="0" w:type="auto"/>
        <w:tblLook w:val="01E0" w:firstRow="1" w:lastRow="1" w:firstColumn="1" w:lastColumn="1" w:noHBand="0" w:noVBand="0"/>
      </w:tblPr>
      <w:tblGrid>
        <w:gridCol w:w="1858"/>
        <w:gridCol w:w="1857"/>
        <w:gridCol w:w="1857"/>
        <w:gridCol w:w="1857"/>
        <w:gridCol w:w="1858"/>
      </w:tblGrid>
      <w:tr w:rsidR="00E74425" w:rsidRPr="003F671B" w:rsidTr="00D75855">
        <w:tc>
          <w:tcPr>
            <w:tcW w:w="1858" w:type="dxa"/>
          </w:tcPr>
          <w:p w:rsidR="00E74425" w:rsidRPr="003F671B" w:rsidRDefault="00E74425" w:rsidP="00D75855">
            <w:pPr>
              <w:spacing w:line="276" w:lineRule="auto"/>
              <w:rPr>
                <w:sz w:val="24"/>
                <w:szCs w:val="24"/>
              </w:rPr>
            </w:pPr>
          </w:p>
        </w:tc>
        <w:tc>
          <w:tcPr>
            <w:tcW w:w="1857" w:type="dxa"/>
          </w:tcPr>
          <w:p w:rsidR="00E74425" w:rsidRPr="003F671B" w:rsidRDefault="00E74425" w:rsidP="00D75855">
            <w:pPr>
              <w:spacing w:line="276" w:lineRule="auto"/>
              <w:rPr>
                <w:sz w:val="24"/>
                <w:szCs w:val="24"/>
              </w:rPr>
            </w:pPr>
          </w:p>
        </w:tc>
        <w:tc>
          <w:tcPr>
            <w:tcW w:w="1857" w:type="dxa"/>
          </w:tcPr>
          <w:p w:rsidR="00E74425" w:rsidRPr="003F671B" w:rsidRDefault="00E74425" w:rsidP="00D75855">
            <w:pPr>
              <w:spacing w:line="276" w:lineRule="auto"/>
              <w:rPr>
                <w:sz w:val="24"/>
                <w:szCs w:val="24"/>
              </w:rPr>
            </w:pPr>
          </w:p>
        </w:tc>
        <w:tc>
          <w:tcPr>
            <w:tcW w:w="1857" w:type="dxa"/>
          </w:tcPr>
          <w:p w:rsidR="00E74425" w:rsidRPr="003F671B" w:rsidRDefault="00E74425" w:rsidP="00D75855">
            <w:pPr>
              <w:spacing w:line="276" w:lineRule="auto"/>
              <w:rPr>
                <w:sz w:val="24"/>
                <w:szCs w:val="24"/>
              </w:rPr>
            </w:pPr>
          </w:p>
        </w:tc>
        <w:tc>
          <w:tcPr>
            <w:tcW w:w="1858" w:type="dxa"/>
          </w:tcPr>
          <w:p w:rsidR="00E74425" w:rsidRPr="003F671B" w:rsidRDefault="00E74425" w:rsidP="00D75855">
            <w:pPr>
              <w:spacing w:line="276" w:lineRule="auto"/>
              <w:rPr>
                <w:sz w:val="24"/>
                <w:szCs w:val="24"/>
              </w:rPr>
            </w:pPr>
          </w:p>
        </w:tc>
      </w:tr>
      <w:tr w:rsidR="00E74425" w:rsidRPr="003F671B" w:rsidTr="00D75855">
        <w:tc>
          <w:tcPr>
            <w:tcW w:w="1858" w:type="dxa"/>
          </w:tcPr>
          <w:p w:rsidR="00E74425" w:rsidRPr="003F671B" w:rsidRDefault="00E74425" w:rsidP="00D75855">
            <w:pPr>
              <w:spacing w:line="276" w:lineRule="auto"/>
              <w:rPr>
                <w:sz w:val="24"/>
                <w:szCs w:val="24"/>
              </w:rPr>
            </w:pPr>
          </w:p>
        </w:tc>
        <w:tc>
          <w:tcPr>
            <w:tcW w:w="1857" w:type="dxa"/>
          </w:tcPr>
          <w:p w:rsidR="00E74425" w:rsidRPr="003F671B" w:rsidRDefault="00E74425" w:rsidP="00D75855">
            <w:pPr>
              <w:spacing w:line="276" w:lineRule="auto"/>
              <w:rPr>
                <w:sz w:val="24"/>
                <w:szCs w:val="24"/>
              </w:rPr>
            </w:pPr>
          </w:p>
        </w:tc>
        <w:tc>
          <w:tcPr>
            <w:tcW w:w="1857" w:type="dxa"/>
          </w:tcPr>
          <w:p w:rsidR="00E74425" w:rsidRPr="003F671B" w:rsidRDefault="00E74425" w:rsidP="00D75855">
            <w:pPr>
              <w:spacing w:line="276" w:lineRule="auto"/>
              <w:rPr>
                <w:sz w:val="24"/>
                <w:szCs w:val="24"/>
              </w:rPr>
            </w:pPr>
          </w:p>
        </w:tc>
        <w:tc>
          <w:tcPr>
            <w:tcW w:w="1857" w:type="dxa"/>
          </w:tcPr>
          <w:p w:rsidR="00E74425" w:rsidRPr="003F671B" w:rsidRDefault="00E74425" w:rsidP="00D75855">
            <w:pPr>
              <w:spacing w:line="276" w:lineRule="auto"/>
              <w:rPr>
                <w:sz w:val="24"/>
                <w:szCs w:val="24"/>
              </w:rPr>
            </w:pPr>
          </w:p>
        </w:tc>
        <w:tc>
          <w:tcPr>
            <w:tcW w:w="1858" w:type="dxa"/>
          </w:tcPr>
          <w:p w:rsidR="00E74425" w:rsidRPr="003F671B" w:rsidRDefault="00E74425" w:rsidP="00D75855">
            <w:pPr>
              <w:spacing w:line="276" w:lineRule="auto"/>
              <w:rPr>
                <w:sz w:val="24"/>
                <w:szCs w:val="24"/>
              </w:rPr>
            </w:pPr>
          </w:p>
        </w:tc>
      </w:tr>
    </w:tbl>
    <w:p w:rsidR="00884EB8" w:rsidRPr="00937FE7" w:rsidRDefault="00884EB8" w:rsidP="00937FE7">
      <w:pPr>
        <w:pStyle w:val="NoSpacing"/>
        <w:ind w:firstLine="720"/>
        <w:jc w:val="both"/>
        <w:rPr>
          <w:rFonts w:ascii="Times New Roman" w:hAnsi="Times New Roman" w:cs="Times New Roman"/>
          <w:sz w:val="24"/>
          <w:szCs w:val="24"/>
        </w:rPr>
      </w:pPr>
      <w:r w:rsidRPr="00E74425">
        <w:rPr>
          <w:rFonts w:ascii="Times New Roman" w:hAnsi="Times New Roman" w:cs="Times New Roman"/>
          <w:b/>
          <w:iCs/>
          <w:sz w:val="24"/>
          <w:szCs w:val="24"/>
        </w:rPr>
        <w:t xml:space="preserve">Figuri </w:t>
      </w:r>
      <w:r w:rsidRPr="00E74425">
        <w:rPr>
          <w:rFonts w:ascii="Times New Roman" w:hAnsi="Times New Roman" w:cs="Times New Roman"/>
          <w:sz w:val="24"/>
          <w:szCs w:val="24"/>
        </w:rPr>
        <w:t>– figurile (imagini, grafice, capturi de ecran) se numerotează cu 2 cifre, prima reprezentând numărul capitolului, iar cea de a doua fiind numărul figurii din capitolul respectiv; fiecare figură are număr şi titlu, care se menţionează sub figură</w:t>
      </w:r>
      <w:r w:rsidR="00E74425">
        <w:rPr>
          <w:rFonts w:ascii="Times New Roman" w:hAnsi="Times New Roman" w:cs="Times New Roman"/>
          <w:sz w:val="24"/>
          <w:szCs w:val="24"/>
        </w:rPr>
        <w:t xml:space="preserve"> (fotografie), centrat (Fig. 1. Titlu </w:t>
      </w:r>
      <w:r w:rsidR="00E74425" w:rsidRPr="00E74425">
        <w:rPr>
          <w:rFonts w:ascii="Times New Roman" w:hAnsi="Times New Roman" w:cs="Times New Roman"/>
          <w:sz w:val="24"/>
          <w:szCs w:val="24"/>
        </w:rPr>
        <w:t>și dacă este cazul sursa în același format de la Bibliografie (numeric sau nume și an):</w:t>
      </w:r>
    </w:p>
    <w:p w:rsidR="00E74425" w:rsidRDefault="00E74425" w:rsidP="00E74425">
      <w:pPr>
        <w:pStyle w:val="NoSpacing"/>
        <w:ind w:firstLine="720"/>
        <w:jc w:val="center"/>
        <w:rPr>
          <w:rFonts w:ascii="Times New Roman" w:hAnsi="Times New Roman" w:cs="Times New Roman"/>
          <w:sz w:val="24"/>
          <w:szCs w:val="24"/>
        </w:rPr>
      </w:pPr>
      <w:r w:rsidRPr="009B00A6">
        <w:rPr>
          <w:rFonts w:ascii="Times New Roman" w:hAnsi="Times New Roman" w:cs="Times New Roman"/>
          <w:noProof/>
          <w:sz w:val="24"/>
          <w:szCs w:val="24"/>
        </w:rPr>
        <w:drawing>
          <wp:inline distT="0" distB="0" distL="0" distR="0">
            <wp:extent cx="3102259" cy="1926077"/>
            <wp:effectExtent l="19050" t="0" r="2891" b="0"/>
            <wp:docPr id="11" name="Picture 4" descr="Description: C:\Users\Admin\Desktop\Teza lucru\Imagini parte generala\0061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Desktop\Teza lucru\Imagini parte generala\0061 - Copy (2).jpg"/>
                    <pic:cNvPicPr>
                      <a:picLocks noChangeAspect="1" noChangeArrowheads="1"/>
                    </pic:cNvPicPr>
                  </pic:nvPicPr>
                  <pic:blipFill>
                    <a:blip r:embed="rId8" cstate="print"/>
                    <a:srcRect/>
                    <a:stretch>
                      <a:fillRect/>
                    </a:stretch>
                  </pic:blipFill>
                  <pic:spPr bwMode="auto">
                    <a:xfrm>
                      <a:off x="0" y="0"/>
                      <a:ext cx="3105150" cy="1927872"/>
                    </a:xfrm>
                    <a:prstGeom prst="rect">
                      <a:avLst/>
                    </a:prstGeom>
                    <a:noFill/>
                    <a:ln w="9525">
                      <a:noFill/>
                      <a:miter lim="800000"/>
                      <a:headEnd/>
                      <a:tailEnd/>
                    </a:ln>
                  </pic:spPr>
                </pic:pic>
              </a:graphicData>
            </a:graphic>
          </wp:inline>
        </w:drawing>
      </w:r>
    </w:p>
    <w:p w:rsidR="00E74425" w:rsidRDefault="00A75C58" w:rsidP="00E74425">
      <w:pPr>
        <w:pStyle w:val="NoSpacing"/>
        <w:jc w:val="center"/>
        <w:rPr>
          <w:rFonts w:ascii="Times New Roman" w:hAnsi="Times New Roman" w:cs="Times New Roman"/>
          <w:i/>
          <w:sz w:val="20"/>
          <w:szCs w:val="20"/>
        </w:rPr>
      </w:pPr>
      <w:r>
        <w:rPr>
          <w:rFonts w:ascii="Times New Roman" w:hAnsi="Times New Roman" w:cs="Times New Roman"/>
          <w:i/>
          <w:sz w:val="20"/>
          <w:szCs w:val="20"/>
        </w:rPr>
        <w:t>Fig.I.1</w:t>
      </w:r>
      <w:r w:rsidR="00E74425" w:rsidRPr="00F67F56">
        <w:rPr>
          <w:rFonts w:ascii="Times New Roman" w:hAnsi="Times New Roman" w:cs="Times New Roman"/>
          <w:i/>
          <w:sz w:val="20"/>
          <w:szCs w:val="20"/>
        </w:rPr>
        <w:t>.Muşchii ridicători: maseter şi temporal  (atlas de anatomie Netter</w:t>
      </w:r>
      <w:r w:rsidR="00937FE7">
        <w:rPr>
          <w:rFonts w:ascii="Times New Roman" w:hAnsi="Times New Roman" w:cs="Times New Roman"/>
          <w:i/>
          <w:sz w:val="20"/>
          <w:szCs w:val="20"/>
        </w:rPr>
        <w:t xml:space="preserve"> 2019</w:t>
      </w:r>
      <w:r w:rsidR="00E74425" w:rsidRPr="00F67F56">
        <w:rPr>
          <w:rFonts w:ascii="Times New Roman" w:hAnsi="Times New Roman" w:cs="Times New Roman"/>
          <w:i/>
          <w:sz w:val="20"/>
          <w:szCs w:val="20"/>
        </w:rPr>
        <w:t>)</w:t>
      </w:r>
    </w:p>
    <w:p w:rsidR="00E74425" w:rsidRPr="003F671B" w:rsidRDefault="00E74425" w:rsidP="00E74425">
      <w:pPr>
        <w:pStyle w:val="NoSpacing"/>
        <w:ind w:left="720" w:firstLine="720"/>
        <w:jc w:val="center"/>
        <w:rPr>
          <w:rFonts w:ascii="Times New Roman" w:hAnsi="Times New Roman" w:cs="Times New Roman"/>
          <w:sz w:val="24"/>
          <w:szCs w:val="24"/>
        </w:rPr>
      </w:pPr>
      <w:r w:rsidRPr="003F671B">
        <w:rPr>
          <w:rFonts w:ascii="Times New Roman" w:hAnsi="Times New Roman" w:cs="Times New Roman"/>
          <w:sz w:val="24"/>
          <w:szCs w:val="24"/>
        </w:rPr>
        <w:t>Consemnați sursa</w:t>
      </w:r>
      <w:r>
        <w:rPr>
          <w:rFonts w:ascii="Times New Roman" w:hAnsi="Times New Roman" w:cs="Times New Roman"/>
          <w:sz w:val="24"/>
          <w:szCs w:val="24"/>
        </w:rPr>
        <w:t>, variante (3) sau (Netter</w:t>
      </w:r>
      <w:r w:rsidR="00937FE7">
        <w:rPr>
          <w:rFonts w:ascii="Times New Roman" w:hAnsi="Times New Roman" w:cs="Times New Roman"/>
          <w:sz w:val="24"/>
          <w:szCs w:val="24"/>
        </w:rPr>
        <w:t>, 2019</w:t>
      </w:r>
      <w:r w:rsidRPr="003F671B">
        <w:rPr>
          <w:rFonts w:ascii="Times New Roman" w:hAnsi="Times New Roman" w:cs="Times New Roman"/>
          <w:sz w:val="24"/>
          <w:szCs w:val="24"/>
        </w:rPr>
        <w:t>)</w:t>
      </w:r>
      <w:r w:rsidR="00937FE7">
        <w:rPr>
          <w:rFonts w:ascii="Times New Roman" w:hAnsi="Times New Roman" w:cs="Times New Roman"/>
          <w:sz w:val="24"/>
          <w:szCs w:val="24"/>
        </w:rPr>
        <w:t xml:space="preserve"> </w:t>
      </w:r>
      <w:r w:rsidRPr="003F671B">
        <w:rPr>
          <w:rFonts w:ascii="Times New Roman" w:hAnsi="Times New Roman" w:cs="Times New Roman"/>
          <w:sz w:val="24"/>
          <w:szCs w:val="24"/>
        </w:rPr>
        <w:t xml:space="preserve">sau </w:t>
      </w:r>
      <w:r w:rsidRPr="003F671B">
        <w:rPr>
          <w:rFonts w:ascii="Times New Roman" w:hAnsi="Times New Roman" w:cs="Times New Roman"/>
          <w:i/>
          <w:sz w:val="24"/>
          <w:szCs w:val="24"/>
        </w:rPr>
        <w:t>link</w:t>
      </w:r>
      <w:r w:rsidRPr="003F671B">
        <w:rPr>
          <w:rFonts w:ascii="Times New Roman" w:hAnsi="Times New Roman" w:cs="Times New Roman"/>
          <w:sz w:val="24"/>
          <w:szCs w:val="24"/>
        </w:rPr>
        <w:t xml:space="preserve"> (</w:t>
      </w:r>
      <w:hyperlink r:id="rId9" w:history="1">
        <w:r w:rsidRPr="003F671B">
          <w:rPr>
            <w:rStyle w:val="Hyperlink"/>
            <w:rFonts w:ascii="Times New Roman" w:hAnsi="Times New Roman" w:cs="Times New Roman"/>
            <w:sz w:val="24"/>
            <w:szCs w:val="24"/>
          </w:rPr>
          <w:t>https://www.</w:t>
        </w:r>
      </w:hyperlink>
      <w:r w:rsidRPr="003F671B">
        <w:rPr>
          <w:rFonts w:ascii="Times New Roman" w:hAnsi="Times New Roman" w:cs="Times New Roman"/>
          <w:sz w:val="24"/>
          <w:szCs w:val="24"/>
        </w:rPr>
        <w:t>...................) etc.</w:t>
      </w:r>
    </w:p>
    <w:p w:rsidR="00E74425" w:rsidRDefault="00E74425" w:rsidP="00867EF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3F671B">
        <w:rPr>
          <w:rFonts w:ascii="Times New Roman" w:hAnsi="Times New Roman" w:cs="Times New Roman"/>
          <w:sz w:val="24"/>
          <w:szCs w:val="24"/>
        </w:rPr>
        <w:t>artea personală</w:t>
      </w:r>
      <w:r>
        <w:rPr>
          <w:rFonts w:ascii="Times New Roman" w:hAnsi="Times New Roman" w:cs="Times New Roman"/>
          <w:sz w:val="24"/>
          <w:szCs w:val="24"/>
        </w:rPr>
        <w:t xml:space="preserve"> se va prezenta</w:t>
      </w:r>
      <w:r w:rsidRPr="003F671B">
        <w:rPr>
          <w:rFonts w:ascii="Times New Roman" w:hAnsi="Times New Roman" w:cs="Times New Roman"/>
          <w:sz w:val="24"/>
          <w:szCs w:val="24"/>
        </w:rPr>
        <w:t xml:space="preserve"> p</w:t>
      </w:r>
      <w:r>
        <w:rPr>
          <w:rFonts w:ascii="Times New Roman" w:hAnsi="Times New Roman" w:cs="Times New Roman"/>
          <w:sz w:val="24"/>
          <w:szCs w:val="24"/>
        </w:rPr>
        <w:t xml:space="preserve">rin imagini bogate și sugestive. </w:t>
      </w:r>
    </w:p>
    <w:p w:rsidR="00A75C58" w:rsidRPr="00271581" w:rsidRDefault="00470270" w:rsidP="00A75C58">
      <w:pPr>
        <w:pStyle w:val="Default"/>
        <w:jc w:val="both"/>
        <w:rPr>
          <w:iCs/>
        </w:rPr>
      </w:pPr>
      <w:r w:rsidRPr="00A75C58">
        <w:rPr>
          <w:b/>
          <w:iCs/>
        </w:rPr>
        <w:t>Trimiterile bibliografice</w:t>
      </w:r>
      <w:r w:rsidRPr="00A75C58">
        <w:rPr>
          <w:iCs/>
        </w:rPr>
        <w:t xml:space="preserve"> (citările) pentru indicarea surselor se fac în text, utilizând sistemul numeric secvenţial ISO 690</w:t>
      </w:r>
      <w:r w:rsidR="00A75C58">
        <w:rPr>
          <w:iCs/>
        </w:rPr>
        <w:t>.</w:t>
      </w:r>
      <w:r w:rsidR="00271581">
        <w:rPr>
          <w:iCs/>
        </w:rPr>
        <w:t xml:space="preserve"> </w:t>
      </w:r>
      <w:r w:rsidR="00A75C58">
        <w:rPr>
          <w:sz w:val="23"/>
          <w:szCs w:val="23"/>
        </w:rPr>
        <w:t>Referinţele sunt numerotate cu cifre arabe, în ordinea apariţiei, în paranteze</w:t>
      </w:r>
      <w:r w:rsidR="00271581">
        <w:rPr>
          <w:sz w:val="23"/>
          <w:szCs w:val="23"/>
        </w:rPr>
        <w:t xml:space="preserve">. </w:t>
      </w:r>
      <w:r w:rsidR="00A75C58">
        <w:rPr>
          <w:sz w:val="23"/>
          <w:szCs w:val="23"/>
        </w:rPr>
        <w:t>Dacă o referinţă este citată de mai multe ori, se păstrea</w:t>
      </w:r>
      <w:r w:rsidR="00271581">
        <w:rPr>
          <w:sz w:val="23"/>
          <w:szCs w:val="23"/>
        </w:rPr>
        <w:t xml:space="preserve">ză numărul atribuit prima dată.  </w:t>
      </w:r>
      <w:r w:rsidR="00A75C58">
        <w:rPr>
          <w:sz w:val="23"/>
          <w:szCs w:val="23"/>
        </w:rPr>
        <w:t>Într-o paranteză, referinţele sunt clasificate în ordine crescătoare şi separate prin virgule.</w:t>
      </w:r>
    </w:p>
    <w:p w:rsidR="00271581" w:rsidRDefault="00271581" w:rsidP="00271581">
      <w:pPr>
        <w:pStyle w:val="Default"/>
        <w:rPr>
          <w:sz w:val="23"/>
          <w:szCs w:val="23"/>
        </w:rPr>
      </w:pPr>
      <w:r>
        <w:rPr>
          <w:sz w:val="23"/>
          <w:szCs w:val="23"/>
        </w:rPr>
        <w:tab/>
        <w:t xml:space="preserve">În lista de referinţe: </w:t>
      </w:r>
    </w:p>
    <w:p w:rsidR="00271581" w:rsidRPr="00271581" w:rsidRDefault="00271581" w:rsidP="00271581">
      <w:pPr>
        <w:pStyle w:val="NoSpacing"/>
        <w:ind w:firstLine="720"/>
        <w:jc w:val="both"/>
        <w:rPr>
          <w:rFonts w:ascii="Times New Roman" w:hAnsi="Times New Roman" w:cs="Times New Roman"/>
          <w:sz w:val="24"/>
          <w:szCs w:val="24"/>
        </w:rPr>
      </w:pPr>
      <w:r w:rsidRPr="00271581">
        <w:rPr>
          <w:rFonts w:ascii="Times New Roman" w:hAnsi="Times New Roman" w:cs="Times New Roman"/>
          <w:sz w:val="24"/>
          <w:szCs w:val="24"/>
        </w:rPr>
        <w:t xml:space="preserve">- se recomanda folosirea unui software </w:t>
      </w:r>
      <w:r>
        <w:rPr>
          <w:rFonts w:ascii="Times New Roman" w:hAnsi="Times New Roman" w:cs="Times New Roman"/>
          <w:sz w:val="24"/>
          <w:szCs w:val="24"/>
        </w:rPr>
        <w:t>bibliograf</w:t>
      </w:r>
      <w:r w:rsidRPr="00271581">
        <w:rPr>
          <w:rFonts w:ascii="Times New Roman" w:hAnsi="Times New Roman" w:cs="Times New Roman"/>
          <w:sz w:val="24"/>
          <w:szCs w:val="24"/>
        </w:rPr>
        <w:t xml:space="preserve">ic </w:t>
      </w:r>
      <w:r w:rsidRPr="00271581">
        <w:rPr>
          <w:rFonts w:ascii="Times New Roman" w:hAnsi="Times New Roman" w:cs="Times New Roman"/>
          <w:b/>
          <w:iCs/>
          <w:sz w:val="24"/>
          <w:szCs w:val="24"/>
        </w:rPr>
        <w:t>(</w:t>
      </w:r>
      <w:r w:rsidRPr="00271581">
        <w:rPr>
          <w:rFonts w:ascii="Times New Roman" w:hAnsi="Times New Roman" w:cs="Times New Roman"/>
          <w:i/>
          <w:sz w:val="24"/>
          <w:szCs w:val="24"/>
        </w:rPr>
        <w:t>Word</w:t>
      </w:r>
      <w:r w:rsidRPr="00271581">
        <w:rPr>
          <w:rFonts w:ascii="Times New Roman" w:hAnsi="Times New Roman" w:cs="Times New Roman"/>
          <w:sz w:val="24"/>
          <w:szCs w:val="24"/>
        </w:rPr>
        <w:t xml:space="preserve"> - </w:t>
      </w:r>
      <w:r w:rsidRPr="00271581">
        <w:rPr>
          <w:rFonts w:ascii="Times New Roman" w:hAnsi="Times New Roman" w:cs="Times New Roman"/>
          <w:i/>
          <w:sz w:val="24"/>
          <w:szCs w:val="24"/>
        </w:rPr>
        <w:t>References</w:t>
      </w:r>
      <w:r w:rsidRPr="00271581">
        <w:rPr>
          <w:rFonts w:ascii="Times New Roman" w:hAnsi="Times New Roman" w:cs="Times New Roman"/>
          <w:sz w:val="24"/>
          <w:szCs w:val="24"/>
        </w:rPr>
        <w:t>: se introduce fiecare sursă bibliografică după ce ați scris despre ceea ce doriți să menționați.  Se preferă referința numerică (1)</w:t>
      </w:r>
      <w:r>
        <w:rPr>
          <w:rFonts w:ascii="Times New Roman" w:hAnsi="Times New Roman" w:cs="Times New Roman"/>
          <w:sz w:val="24"/>
          <w:szCs w:val="24"/>
        </w:rPr>
        <w:t>.</w:t>
      </w:r>
      <w:r w:rsidRPr="00271581">
        <w:rPr>
          <w:rFonts w:ascii="Times New Roman" w:hAnsi="Times New Roman" w:cs="Times New Roman"/>
          <w:sz w:val="24"/>
          <w:szCs w:val="24"/>
        </w:rPr>
        <w:t xml:space="preserve">  Se va selecta sursa bibliografică: articol revistă, carte, </w:t>
      </w:r>
      <w:r w:rsidRPr="00271581">
        <w:rPr>
          <w:rFonts w:ascii="Times New Roman" w:hAnsi="Times New Roman" w:cs="Times New Roman"/>
          <w:i/>
          <w:sz w:val="24"/>
          <w:szCs w:val="24"/>
        </w:rPr>
        <w:t>site, link</w:t>
      </w:r>
      <w:r w:rsidRPr="00271581">
        <w:rPr>
          <w:rFonts w:ascii="Times New Roman" w:hAnsi="Times New Roman" w:cs="Times New Roman"/>
          <w:sz w:val="24"/>
          <w:szCs w:val="24"/>
        </w:rPr>
        <w:t xml:space="preserve"> etc. și veți înscrie datele corecte în fiecare căsuță, verificând editarea corectă în Bibliografie. </w:t>
      </w:r>
      <w:r w:rsidRPr="00271581">
        <w:rPr>
          <w:rFonts w:ascii="Times New Roman" w:hAnsi="Times New Roman" w:cs="Times New Roman"/>
          <w:i/>
          <w:sz w:val="24"/>
          <w:szCs w:val="24"/>
        </w:rPr>
        <w:t>Update</w:t>
      </w:r>
      <w:r w:rsidRPr="00271581">
        <w:rPr>
          <w:rFonts w:ascii="Times New Roman" w:hAnsi="Times New Roman" w:cs="Times New Roman"/>
          <w:sz w:val="24"/>
          <w:szCs w:val="24"/>
        </w:rPr>
        <w:t xml:space="preserve"> periodic și veți avea bibliografia în ordinea prezentării în text. La autoare se scrie prenumele complet, la autori doar inițiala pentru prenume)</w:t>
      </w:r>
      <w:r>
        <w:rPr>
          <w:rFonts w:ascii="Times New Roman" w:hAnsi="Times New Roman" w:cs="Times New Roman"/>
          <w:sz w:val="24"/>
          <w:szCs w:val="24"/>
        </w:rPr>
        <w:t>.</w:t>
      </w:r>
      <w:r w:rsidRPr="00271581">
        <w:rPr>
          <w:rFonts w:ascii="Times New Roman" w:hAnsi="Times New Roman" w:cs="Times New Roman"/>
          <w:sz w:val="24"/>
          <w:szCs w:val="24"/>
        </w:rPr>
        <w:t xml:space="preserve"> </w:t>
      </w:r>
    </w:p>
    <w:p w:rsidR="00271581" w:rsidRPr="00271581" w:rsidRDefault="00271581" w:rsidP="00271581">
      <w:pPr>
        <w:pStyle w:val="Default"/>
      </w:pPr>
      <w:r>
        <w:tab/>
      </w:r>
      <w:r w:rsidRPr="00271581">
        <w:t xml:space="preserve">- clasificarea se face prin numărul de ordine corespunzător în text, fără criteriu alfabetic; </w:t>
      </w:r>
    </w:p>
    <w:p w:rsidR="00271581" w:rsidRPr="00271581" w:rsidRDefault="00271581" w:rsidP="00271581">
      <w:pPr>
        <w:pStyle w:val="NoSpacing"/>
        <w:ind w:firstLine="720"/>
        <w:jc w:val="both"/>
        <w:rPr>
          <w:rFonts w:ascii="Times New Roman" w:hAnsi="Times New Roman" w:cs="Times New Roman"/>
          <w:sz w:val="24"/>
          <w:szCs w:val="24"/>
        </w:rPr>
      </w:pPr>
      <w:r w:rsidRPr="00271581">
        <w:rPr>
          <w:rFonts w:ascii="Times New Roman" w:hAnsi="Times New Roman" w:cs="Times New Roman"/>
          <w:sz w:val="24"/>
          <w:szCs w:val="24"/>
        </w:rPr>
        <w:t>- facilitează lectura, neîncărcâ</w:t>
      </w:r>
      <w:r>
        <w:rPr>
          <w:rFonts w:ascii="Times New Roman" w:hAnsi="Times New Roman" w:cs="Times New Roman"/>
          <w:sz w:val="24"/>
          <w:szCs w:val="24"/>
        </w:rPr>
        <w:t>nd articolul cu nume de autori (d</w:t>
      </w:r>
      <w:r w:rsidRPr="003F671B">
        <w:rPr>
          <w:rFonts w:ascii="Times New Roman" w:hAnsi="Times New Roman" w:cs="Times New Roman"/>
          <w:sz w:val="24"/>
          <w:szCs w:val="24"/>
        </w:rPr>
        <w:t xml:space="preserve">acă sunt mai mult de 6 autori, scrieți doar pe primii 3 și apoi în latina </w:t>
      </w:r>
      <w:r w:rsidRPr="003F671B">
        <w:rPr>
          <w:rFonts w:ascii="Times New Roman" w:hAnsi="Times New Roman" w:cs="Times New Roman"/>
          <w:i/>
          <w:sz w:val="24"/>
          <w:szCs w:val="24"/>
        </w:rPr>
        <w:t>et al</w:t>
      </w:r>
      <w:r w:rsidRPr="003F671B">
        <w:rPr>
          <w:rFonts w:ascii="Times New Roman" w:hAnsi="Times New Roman" w:cs="Times New Roman"/>
          <w:sz w:val="24"/>
          <w:szCs w:val="24"/>
        </w:rPr>
        <w:t xml:space="preserve"> sau în românește „și alții”</w:t>
      </w:r>
      <w:r>
        <w:rPr>
          <w:rFonts w:ascii="Times New Roman" w:hAnsi="Times New Roman" w:cs="Times New Roman"/>
          <w:sz w:val="24"/>
          <w:szCs w:val="24"/>
        </w:rPr>
        <w:t>)</w:t>
      </w:r>
      <w:r w:rsidRPr="003F671B">
        <w:rPr>
          <w:rFonts w:ascii="Times New Roman" w:hAnsi="Times New Roman" w:cs="Times New Roman"/>
          <w:sz w:val="24"/>
          <w:szCs w:val="24"/>
        </w:rPr>
        <w:t>.</w:t>
      </w:r>
    </w:p>
    <w:p w:rsidR="00A75C58" w:rsidRPr="00271581" w:rsidRDefault="00A75C58" w:rsidP="00271581">
      <w:pPr>
        <w:pStyle w:val="Default"/>
        <w:jc w:val="both"/>
      </w:pPr>
      <w:r w:rsidRPr="00271581">
        <w:tab/>
      </w:r>
    </w:p>
    <w:p w:rsidR="003F671B" w:rsidRPr="00A75C58" w:rsidRDefault="003F671B" w:rsidP="00A75C58">
      <w:pPr>
        <w:pStyle w:val="NoSpacing"/>
        <w:numPr>
          <w:ilvl w:val="0"/>
          <w:numId w:val="29"/>
        </w:numPr>
        <w:jc w:val="both"/>
        <w:rPr>
          <w:rFonts w:ascii="Times New Roman" w:hAnsi="Times New Roman" w:cs="Times New Roman"/>
          <w:i/>
          <w:sz w:val="24"/>
          <w:szCs w:val="24"/>
        </w:rPr>
      </w:pPr>
      <w:r w:rsidRPr="00A75C58">
        <w:rPr>
          <w:rFonts w:ascii="Times New Roman" w:hAnsi="Times New Roman" w:cs="Times New Roman"/>
          <w:i/>
          <w:sz w:val="24"/>
          <w:szCs w:val="24"/>
        </w:rPr>
        <w:t>Mogoş</w:t>
      </w:r>
      <w:r w:rsidR="00271581">
        <w:rPr>
          <w:rFonts w:ascii="Times New Roman" w:hAnsi="Times New Roman" w:cs="Times New Roman"/>
          <w:i/>
          <w:sz w:val="24"/>
          <w:szCs w:val="24"/>
        </w:rPr>
        <w:t xml:space="preserve"> </w:t>
      </w:r>
      <w:r w:rsidRPr="00A75C58">
        <w:rPr>
          <w:rFonts w:ascii="Times New Roman" w:hAnsi="Times New Roman" w:cs="Times New Roman"/>
          <w:i/>
          <w:sz w:val="24"/>
          <w:szCs w:val="24"/>
        </w:rPr>
        <w:t>Gh, Popescu Anca. Medicina sportiv</w:t>
      </w:r>
      <w:r w:rsidR="00271581">
        <w:rPr>
          <w:rFonts w:ascii="Times New Roman" w:hAnsi="Times New Roman" w:cs="Times New Roman"/>
          <w:i/>
          <w:sz w:val="24"/>
          <w:szCs w:val="24"/>
        </w:rPr>
        <w:t>ă. Ed. Medicală, Bucureşti, 2015</w:t>
      </w:r>
      <w:r w:rsidRPr="00A75C58">
        <w:rPr>
          <w:rFonts w:ascii="Times New Roman" w:hAnsi="Times New Roman" w:cs="Times New Roman"/>
          <w:i/>
          <w:sz w:val="24"/>
          <w:szCs w:val="24"/>
        </w:rPr>
        <w:t>.</w:t>
      </w:r>
    </w:p>
    <w:p w:rsidR="003F671B" w:rsidRPr="00A75C58" w:rsidRDefault="00A75C58" w:rsidP="00867EF4">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2.  </w:t>
      </w:r>
      <w:r w:rsidR="003F671B" w:rsidRPr="00A75C58">
        <w:rPr>
          <w:rFonts w:ascii="Times New Roman" w:hAnsi="Times New Roman" w:cs="Times New Roman"/>
          <w:i/>
          <w:sz w:val="24"/>
          <w:szCs w:val="24"/>
        </w:rPr>
        <w:t>Ionescu I, Ionescu Ioana. Efortul fizic. Revista de Sport, 2002;43:15-25.</w:t>
      </w:r>
    </w:p>
    <w:p w:rsidR="00271581" w:rsidRDefault="00271581" w:rsidP="00867EF4">
      <w:pPr>
        <w:pStyle w:val="NoSpacing"/>
        <w:ind w:firstLine="720"/>
        <w:jc w:val="both"/>
        <w:rPr>
          <w:rFonts w:ascii="Times New Roman" w:hAnsi="Times New Roman" w:cs="Times New Roman"/>
          <w:sz w:val="24"/>
          <w:szCs w:val="24"/>
        </w:rPr>
      </w:pPr>
    </w:p>
    <w:p w:rsidR="00A75C58" w:rsidRPr="00271581" w:rsidRDefault="00271581" w:rsidP="00867EF4">
      <w:pPr>
        <w:pStyle w:val="NoSpacing"/>
        <w:ind w:firstLine="720"/>
        <w:jc w:val="both"/>
        <w:rPr>
          <w:rFonts w:ascii="Times New Roman" w:hAnsi="Times New Roman" w:cs="Times New Roman"/>
          <w:i/>
          <w:sz w:val="24"/>
          <w:szCs w:val="24"/>
        </w:rPr>
      </w:pPr>
      <w:r w:rsidRPr="00271581">
        <w:rPr>
          <w:rFonts w:ascii="Times New Roman" w:hAnsi="Times New Roman" w:cs="Times New Roman"/>
          <w:i/>
          <w:sz w:val="24"/>
          <w:szCs w:val="24"/>
        </w:rPr>
        <w:t xml:space="preserve">Recomandari finale  </w:t>
      </w:r>
    </w:p>
    <w:p w:rsidR="003F671B" w:rsidRPr="003F671B" w:rsidRDefault="003F671B" w:rsidP="00867EF4">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Aveţi dreptul să vă referiți și să citaţi ce vreţi, cu obligația de a menționa de unde aţi</w:t>
      </w:r>
      <w:r w:rsidR="00A75C58">
        <w:rPr>
          <w:rFonts w:ascii="Times New Roman" w:hAnsi="Times New Roman" w:cs="Times New Roman"/>
          <w:sz w:val="24"/>
          <w:szCs w:val="24"/>
        </w:rPr>
        <w:t xml:space="preserve"> </w:t>
      </w:r>
      <w:r w:rsidRPr="003F671B">
        <w:rPr>
          <w:rFonts w:ascii="Times New Roman" w:hAnsi="Times New Roman" w:cs="Times New Roman"/>
          <w:sz w:val="24"/>
          <w:szCs w:val="24"/>
        </w:rPr>
        <w:t>preluat ideile!</w:t>
      </w:r>
    </w:p>
    <w:p w:rsidR="003F671B" w:rsidRPr="003F671B" w:rsidRDefault="003F671B" w:rsidP="00867EF4">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Când citaţi</w:t>
      </w:r>
      <w:r w:rsidR="00992AAF">
        <w:rPr>
          <w:rFonts w:ascii="Times New Roman" w:hAnsi="Times New Roman" w:cs="Times New Roman"/>
          <w:sz w:val="24"/>
          <w:szCs w:val="24"/>
        </w:rPr>
        <w:tab/>
      </w:r>
      <w:r w:rsidRPr="003F671B">
        <w:rPr>
          <w:rFonts w:ascii="Times New Roman" w:hAnsi="Times New Roman" w:cs="Times New Roman"/>
          <w:sz w:val="24"/>
          <w:szCs w:val="24"/>
        </w:rPr>
        <w:t>întocmai o definiție etc., folosiţi ghilimele „Kinetoprofilaxia este...” și menționați sursa (Sbeghe T.</w:t>
      </w:r>
      <w:r w:rsidR="00271581">
        <w:rPr>
          <w:rFonts w:ascii="Times New Roman" w:hAnsi="Times New Roman" w:cs="Times New Roman"/>
          <w:i/>
          <w:sz w:val="24"/>
          <w:szCs w:val="24"/>
        </w:rPr>
        <w:t xml:space="preserve"> </w:t>
      </w:r>
      <w:r w:rsidRPr="003F671B">
        <w:rPr>
          <w:rFonts w:ascii="Times New Roman" w:hAnsi="Times New Roman" w:cs="Times New Roman"/>
          <w:sz w:val="24"/>
          <w:szCs w:val="24"/>
        </w:rPr>
        <w:t>2005)</w:t>
      </w:r>
      <w:r w:rsidR="00271581">
        <w:rPr>
          <w:rFonts w:ascii="Times New Roman" w:hAnsi="Times New Roman" w:cs="Times New Roman"/>
          <w:sz w:val="24"/>
          <w:szCs w:val="24"/>
        </w:rPr>
        <w:t xml:space="preserve"> (3)</w:t>
      </w:r>
    </w:p>
    <w:p w:rsidR="003F671B" w:rsidRPr="003F671B" w:rsidRDefault="003F671B" w:rsidP="00867EF4">
      <w:pPr>
        <w:pStyle w:val="NoSpacing"/>
        <w:ind w:firstLine="720"/>
        <w:jc w:val="both"/>
        <w:rPr>
          <w:rFonts w:ascii="Times New Roman" w:hAnsi="Times New Roman" w:cs="Times New Roman"/>
          <w:sz w:val="24"/>
          <w:szCs w:val="24"/>
        </w:rPr>
      </w:pPr>
      <w:r w:rsidRPr="003F671B">
        <w:rPr>
          <w:rFonts w:ascii="Times New Roman" w:hAnsi="Times New Roman" w:cs="Times New Roman"/>
          <w:sz w:val="24"/>
          <w:szCs w:val="24"/>
        </w:rPr>
        <w:t>Când preluaţi de undeva informaţii</w:t>
      </w:r>
      <w:r w:rsidR="00271581">
        <w:rPr>
          <w:rFonts w:ascii="Times New Roman" w:hAnsi="Times New Roman" w:cs="Times New Roman"/>
          <w:sz w:val="24"/>
          <w:szCs w:val="24"/>
        </w:rPr>
        <w:t xml:space="preserve"> consemnați</w:t>
      </w:r>
      <w:r w:rsidRPr="003F671B">
        <w:rPr>
          <w:rFonts w:ascii="Times New Roman" w:hAnsi="Times New Roman" w:cs="Times New Roman"/>
          <w:sz w:val="24"/>
          <w:szCs w:val="24"/>
        </w:rPr>
        <w:t xml:space="preserve"> sursa (Mogoş</w:t>
      </w:r>
      <w:r w:rsidR="00271581">
        <w:rPr>
          <w:rFonts w:ascii="Times New Roman" w:hAnsi="Times New Roman" w:cs="Times New Roman"/>
          <w:sz w:val="24"/>
          <w:szCs w:val="24"/>
        </w:rPr>
        <w:t xml:space="preserve"> </w:t>
      </w:r>
      <w:r w:rsidRPr="003F671B">
        <w:rPr>
          <w:rFonts w:ascii="Times New Roman" w:hAnsi="Times New Roman" w:cs="Times New Roman"/>
          <w:sz w:val="24"/>
          <w:szCs w:val="24"/>
        </w:rPr>
        <w:t>Gh</w:t>
      </w:r>
      <w:r w:rsidR="00271581">
        <w:rPr>
          <w:rFonts w:ascii="Times New Roman" w:hAnsi="Times New Roman" w:cs="Times New Roman"/>
          <w:sz w:val="24"/>
          <w:szCs w:val="24"/>
        </w:rPr>
        <w:t xml:space="preserve"> </w:t>
      </w:r>
      <w:r w:rsidRPr="003F671B">
        <w:rPr>
          <w:rFonts w:ascii="Times New Roman" w:hAnsi="Times New Roman" w:cs="Times New Roman"/>
          <w:i/>
          <w:sz w:val="24"/>
          <w:szCs w:val="24"/>
        </w:rPr>
        <w:t>et al</w:t>
      </w:r>
      <w:r w:rsidRPr="003F671B">
        <w:rPr>
          <w:rFonts w:ascii="Times New Roman" w:hAnsi="Times New Roman" w:cs="Times New Roman"/>
          <w:sz w:val="24"/>
          <w:szCs w:val="24"/>
        </w:rPr>
        <w:t>,</w:t>
      </w:r>
      <w:r w:rsidR="00271581">
        <w:rPr>
          <w:rFonts w:ascii="Times New Roman" w:hAnsi="Times New Roman" w:cs="Times New Roman"/>
          <w:sz w:val="24"/>
          <w:szCs w:val="24"/>
        </w:rPr>
        <w:t xml:space="preserve"> 2015</w:t>
      </w:r>
      <w:r w:rsidRPr="003F671B">
        <w:rPr>
          <w:rFonts w:ascii="Times New Roman" w:hAnsi="Times New Roman" w:cs="Times New Roman"/>
          <w:sz w:val="24"/>
          <w:szCs w:val="24"/>
        </w:rPr>
        <w:t>)</w:t>
      </w:r>
      <w:r w:rsidR="00271581">
        <w:rPr>
          <w:rFonts w:ascii="Times New Roman" w:hAnsi="Times New Roman" w:cs="Times New Roman"/>
          <w:sz w:val="24"/>
          <w:szCs w:val="24"/>
        </w:rPr>
        <w:t xml:space="preserve"> (1)</w:t>
      </w:r>
    </w:p>
    <w:p w:rsidR="003F671B" w:rsidRPr="003F671B" w:rsidRDefault="0084565F" w:rsidP="00867EF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w:t>
      </w:r>
      <w:r w:rsidR="00E74425">
        <w:rPr>
          <w:rFonts w:ascii="Times New Roman" w:hAnsi="Times New Roman" w:cs="Times New Roman"/>
          <w:sz w:val="24"/>
          <w:szCs w:val="24"/>
        </w:rPr>
        <w:t>tunci când sunt termeni în alte limbi se pot</w:t>
      </w:r>
      <w:r w:rsidR="003F671B" w:rsidRPr="003F671B">
        <w:rPr>
          <w:rFonts w:ascii="Times New Roman" w:hAnsi="Times New Roman" w:cs="Times New Roman"/>
          <w:sz w:val="24"/>
          <w:szCs w:val="24"/>
        </w:rPr>
        <w:t xml:space="preserve"> folosi gh</w:t>
      </w:r>
      <w:r w:rsidR="00E74425">
        <w:rPr>
          <w:rFonts w:ascii="Times New Roman" w:hAnsi="Times New Roman" w:cs="Times New Roman"/>
          <w:sz w:val="24"/>
          <w:szCs w:val="24"/>
        </w:rPr>
        <w:t>ilimele sau litere</w:t>
      </w:r>
      <w:r w:rsidR="003F671B" w:rsidRPr="003F671B">
        <w:rPr>
          <w:rFonts w:ascii="Times New Roman" w:hAnsi="Times New Roman" w:cs="Times New Roman"/>
          <w:sz w:val="24"/>
          <w:szCs w:val="24"/>
        </w:rPr>
        <w:t xml:space="preserve"> italice: </w:t>
      </w:r>
      <w:r w:rsidR="003F671B" w:rsidRPr="003F671B">
        <w:rPr>
          <w:rFonts w:ascii="Times New Roman" w:hAnsi="Times New Roman" w:cs="Times New Roman"/>
          <w:i/>
          <w:sz w:val="24"/>
          <w:szCs w:val="24"/>
        </w:rPr>
        <w:t>Mens sana in corpore sano</w:t>
      </w:r>
      <w:r w:rsidR="003F671B" w:rsidRPr="003F671B">
        <w:rPr>
          <w:rFonts w:ascii="Times New Roman" w:hAnsi="Times New Roman" w:cs="Times New Roman"/>
          <w:sz w:val="24"/>
          <w:szCs w:val="24"/>
        </w:rPr>
        <w:t>.</w:t>
      </w:r>
    </w:p>
    <w:p w:rsidR="00F67F56" w:rsidRDefault="00F67F56" w:rsidP="003F671B">
      <w:pPr>
        <w:contextualSpacing/>
        <w:jc w:val="center"/>
        <w:rPr>
          <w:rFonts w:ascii="Times New Roman" w:hAnsi="Times New Roman" w:cs="Times New Roman"/>
          <w:b/>
          <w:sz w:val="28"/>
          <w:szCs w:val="28"/>
        </w:rPr>
      </w:pPr>
    </w:p>
    <w:p w:rsidR="00F67F56" w:rsidRDefault="00F67F56" w:rsidP="003F671B">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02610A" w:rsidRDefault="0002610A" w:rsidP="00992AAF">
      <w:pPr>
        <w:contextualSpacing/>
        <w:jc w:val="center"/>
        <w:rPr>
          <w:rFonts w:ascii="Times New Roman" w:hAnsi="Times New Roman" w:cs="Times New Roman"/>
          <w:b/>
          <w:sz w:val="28"/>
          <w:szCs w:val="28"/>
        </w:rPr>
      </w:pPr>
    </w:p>
    <w:p w:rsidR="00155683" w:rsidRDefault="00155683" w:rsidP="00992AAF">
      <w:pPr>
        <w:contextualSpacing/>
        <w:jc w:val="center"/>
        <w:rPr>
          <w:rFonts w:ascii="Times New Roman" w:hAnsi="Times New Roman" w:cs="Times New Roman"/>
          <w:b/>
          <w:sz w:val="28"/>
          <w:szCs w:val="28"/>
        </w:rPr>
      </w:pPr>
    </w:p>
    <w:p w:rsidR="003F671B" w:rsidRPr="00992AAF" w:rsidRDefault="003F671B" w:rsidP="00992AAF">
      <w:pPr>
        <w:contextualSpacing/>
        <w:jc w:val="center"/>
        <w:rPr>
          <w:rFonts w:ascii="Times New Roman" w:hAnsi="Times New Roman" w:cs="Times New Roman"/>
          <w:b/>
          <w:sz w:val="28"/>
          <w:szCs w:val="28"/>
        </w:rPr>
      </w:pPr>
      <w:r w:rsidRPr="00992AAF">
        <w:rPr>
          <w:rFonts w:ascii="Times New Roman" w:hAnsi="Times New Roman" w:cs="Times New Roman"/>
          <w:b/>
          <w:sz w:val="28"/>
          <w:szCs w:val="28"/>
        </w:rPr>
        <w:lastRenderedPageBreak/>
        <w:t xml:space="preserve">Prezentarea lucrării de </w:t>
      </w:r>
      <w:r w:rsidR="00450A85">
        <w:rPr>
          <w:rFonts w:ascii="Times New Roman" w:hAnsi="Times New Roman" w:cs="Times New Roman"/>
          <w:b/>
          <w:sz w:val="28"/>
          <w:szCs w:val="28"/>
        </w:rPr>
        <w:t>licență</w:t>
      </w:r>
      <w:r w:rsidRPr="00992AAF">
        <w:rPr>
          <w:rFonts w:ascii="Times New Roman" w:hAnsi="Times New Roman" w:cs="Times New Roman"/>
          <w:b/>
          <w:sz w:val="28"/>
          <w:szCs w:val="28"/>
        </w:rPr>
        <w:t xml:space="preserve"> </w:t>
      </w:r>
    </w:p>
    <w:p w:rsidR="00992AAF" w:rsidRPr="003F671B" w:rsidRDefault="00992AAF" w:rsidP="00992AAF">
      <w:pPr>
        <w:contextualSpacing/>
        <w:jc w:val="center"/>
        <w:rPr>
          <w:rFonts w:ascii="Times New Roman" w:hAnsi="Times New Roman" w:cs="Times New Roman"/>
          <w:sz w:val="24"/>
          <w:szCs w:val="24"/>
        </w:rPr>
      </w:pP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Prezentarea în </w:t>
      </w:r>
      <w:r w:rsidRPr="00992AAF">
        <w:rPr>
          <w:rFonts w:ascii="Times New Roman" w:hAnsi="Times New Roman" w:cs="Times New Roman"/>
          <w:i/>
          <w:sz w:val="24"/>
          <w:szCs w:val="24"/>
        </w:rPr>
        <w:t>PowerPoint (PP)</w:t>
      </w:r>
      <w:r w:rsidRPr="00992AAF">
        <w:rPr>
          <w:rFonts w:ascii="Times New Roman" w:hAnsi="Times New Roman" w:cs="Times New Roman"/>
          <w:sz w:val="24"/>
          <w:szCs w:val="24"/>
        </w:rPr>
        <w:t xml:space="preserve">, din pachetul </w:t>
      </w:r>
      <w:r w:rsidRPr="00992AAF">
        <w:rPr>
          <w:rFonts w:ascii="Times New Roman" w:hAnsi="Times New Roman" w:cs="Times New Roman"/>
          <w:i/>
          <w:sz w:val="24"/>
          <w:szCs w:val="24"/>
        </w:rPr>
        <w:t>MicrosoftOffice</w:t>
      </w:r>
      <w:r w:rsidRPr="00992AAF">
        <w:rPr>
          <w:rFonts w:ascii="Times New Roman" w:hAnsi="Times New Roman" w:cs="Times New Roman"/>
          <w:sz w:val="24"/>
          <w:szCs w:val="24"/>
        </w:rPr>
        <w:t>.</w:t>
      </w:r>
    </w:p>
    <w:p w:rsid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Stilul este diferit de cel oral sau de redactare în </w:t>
      </w:r>
      <w:r w:rsidRPr="00992AAF">
        <w:rPr>
          <w:rFonts w:ascii="Times New Roman" w:hAnsi="Times New Roman" w:cs="Times New Roman"/>
          <w:i/>
          <w:sz w:val="24"/>
          <w:szCs w:val="24"/>
        </w:rPr>
        <w:t>Word</w:t>
      </w:r>
      <w:r w:rsidR="00AF6E54">
        <w:rPr>
          <w:rFonts w:ascii="Times New Roman" w:hAnsi="Times New Roman" w:cs="Times New Roman"/>
          <w:sz w:val="24"/>
          <w:szCs w:val="24"/>
        </w:rPr>
        <w:t>. Nu se copie</w:t>
      </w:r>
      <w:r w:rsidRPr="00992AAF">
        <w:rPr>
          <w:rFonts w:ascii="Times New Roman" w:hAnsi="Times New Roman" w:cs="Times New Roman"/>
          <w:sz w:val="24"/>
          <w:szCs w:val="24"/>
        </w:rPr>
        <w:t xml:space="preserve"> porțiuni din textul </w:t>
      </w:r>
      <w:r w:rsidRPr="00992AAF">
        <w:rPr>
          <w:rFonts w:ascii="Times New Roman" w:hAnsi="Times New Roman" w:cs="Times New Roman"/>
          <w:i/>
          <w:sz w:val="24"/>
          <w:szCs w:val="24"/>
        </w:rPr>
        <w:t>Word</w:t>
      </w:r>
      <w:r w:rsidRPr="00992AAF">
        <w:rPr>
          <w:rFonts w:ascii="Times New Roman" w:hAnsi="Times New Roman" w:cs="Times New Roman"/>
          <w:sz w:val="24"/>
          <w:szCs w:val="24"/>
        </w:rPr>
        <w:t xml:space="preserve"> în </w:t>
      </w:r>
      <w:r w:rsidRPr="00992AAF">
        <w:rPr>
          <w:rFonts w:ascii="Times New Roman" w:hAnsi="Times New Roman" w:cs="Times New Roman"/>
          <w:i/>
          <w:sz w:val="24"/>
          <w:szCs w:val="24"/>
        </w:rPr>
        <w:t>PowerPoint (PP)</w:t>
      </w:r>
      <w:r w:rsidR="00AF6E54">
        <w:rPr>
          <w:rFonts w:ascii="Times New Roman" w:hAnsi="Times New Roman" w:cs="Times New Roman"/>
          <w:sz w:val="24"/>
          <w:szCs w:val="24"/>
        </w:rPr>
        <w:t>. Trebuie să reformulat</w:t>
      </w:r>
      <w:r w:rsidRPr="00992AAF">
        <w:rPr>
          <w:rFonts w:ascii="Times New Roman" w:hAnsi="Times New Roman" w:cs="Times New Roman"/>
          <w:sz w:val="24"/>
          <w:szCs w:val="24"/>
        </w:rPr>
        <w:t xml:space="preserve">. Se consemnează IDEI, nu propoziții și fraze. Se reduc cuvintele de legătură inutile. </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Stilul scris în </w:t>
      </w:r>
      <w:r w:rsidRPr="00992AAF">
        <w:rPr>
          <w:rFonts w:ascii="Times New Roman" w:hAnsi="Times New Roman" w:cs="Times New Roman"/>
          <w:i/>
          <w:sz w:val="24"/>
          <w:szCs w:val="24"/>
        </w:rPr>
        <w:t>PP</w:t>
      </w:r>
      <w:r w:rsidRPr="00992AAF">
        <w:rPr>
          <w:rFonts w:ascii="Times New Roman" w:hAnsi="Times New Roman" w:cs="Times New Roman"/>
          <w:sz w:val="24"/>
          <w:szCs w:val="24"/>
        </w:rPr>
        <w:t xml:space="preserve"> este telegrafic. </w:t>
      </w:r>
    </w:p>
    <w:p w:rsidR="003F671B" w:rsidRPr="00992AAF" w:rsidRDefault="003F671B" w:rsidP="00992AAF">
      <w:pPr>
        <w:pStyle w:val="NoSpacing"/>
        <w:ind w:left="720"/>
        <w:jc w:val="both"/>
        <w:rPr>
          <w:rFonts w:ascii="Times New Roman" w:hAnsi="Times New Roman" w:cs="Times New Roman"/>
          <w:sz w:val="24"/>
          <w:szCs w:val="24"/>
        </w:rPr>
      </w:pPr>
      <w:r w:rsidRPr="00992AAF">
        <w:rPr>
          <w:rFonts w:ascii="Times New Roman" w:hAnsi="Times New Roman" w:cs="Times New Roman"/>
          <w:sz w:val="24"/>
          <w:szCs w:val="24"/>
        </w:rPr>
        <w:t>Dezvoltarea, nuanțarea și susținerea sunt personalizate oral, în limita timpului oferit de Comisie</w:t>
      </w:r>
      <w:r w:rsidR="00045149">
        <w:rPr>
          <w:rFonts w:ascii="Times New Roman" w:hAnsi="Times New Roman" w:cs="Times New Roman"/>
          <w:sz w:val="24"/>
          <w:szCs w:val="24"/>
        </w:rPr>
        <w:t>i</w:t>
      </w:r>
      <w:r w:rsidRPr="00992AAF">
        <w:rPr>
          <w:rFonts w:ascii="Times New Roman" w:hAnsi="Times New Roman" w:cs="Times New Roman"/>
          <w:sz w:val="24"/>
          <w:szCs w:val="24"/>
        </w:rPr>
        <w:t>.</w:t>
      </w:r>
      <w:r w:rsidR="00045149">
        <w:rPr>
          <w:rFonts w:ascii="Times New Roman" w:hAnsi="Times New Roman" w:cs="Times New Roman"/>
          <w:sz w:val="24"/>
          <w:szCs w:val="24"/>
        </w:rPr>
        <w:t xml:space="preserve"> </w:t>
      </w:r>
      <w:r w:rsidRPr="00992AAF">
        <w:rPr>
          <w:rFonts w:ascii="Times New Roman" w:hAnsi="Times New Roman" w:cs="Times New Roman"/>
          <w:i/>
          <w:sz w:val="24"/>
          <w:szCs w:val="24"/>
        </w:rPr>
        <w:t>PP</w:t>
      </w:r>
      <w:r w:rsidRPr="00992AAF">
        <w:rPr>
          <w:rFonts w:ascii="Times New Roman" w:hAnsi="Times New Roman" w:cs="Times New Roman"/>
          <w:sz w:val="24"/>
          <w:szCs w:val="24"/>
        </w:rPr>
        <w:t xml:space="preserve"> nu se citește cuvânt cu cuvânt, ci se prezintă. De aceea se și numește „mod de prezentare”.</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Se utilizează din belșug imagini și simboluri sugestive, culori diferite, se evidențiază unele aspecte folosind resursele </w:t>
      </w:r>
      <w:r w:rsidRPr="00992AAF">
        <w:rPr>
          <w:rFonts w:ascii="Times New Roman" w:hAnsi="Times New Roman" w:cs="Times New Roman"/>
          <w:i/>
          <w:sz w:val="24"/>
          <w:szCs w:val="24"/>
        </w:rPr>
        <w:t>soft</w:t>
      </w:r>
      <w:r w:rsidRPr="00992AAF">
        <w:rPr>
          <w:rFonts w:ascii="Times New Roman" w:hAnsi="Times New Roman" w:cs="Times New Roman"/>
          <w:sz w:val="24"/>
          <w:szCs w:val="24"/>
        </w:rPr>
        <w:t>-ului etc.</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Mărimea textului adecvată pentru a pute</w:t>
      </w:r>
      <w:r w:rsidR="00AF6E54">
        <w:rPr>
          <w:rFonts w:ascii="Times New Roman" w:hAnsi="Times New Roman" w:cs="Times New Roman"/>
          <w:sz w:val="24"/>
          <w:szCs w:val="24"/>
        </w:rPr>
        <w:t>a fi usor citit</w:t>
      </w:r>
      <w:r w:rsidRPr="00992AAF">
        <w:rPr>
          <w:rFonts w:ascii="Times New Roman" w:hAnsi="Times New Roman" w:cs="Times New Roman"/>
          <w:sz w:val="24"/>
          <w:szCs w:val="24"/>
        </w:rPr>
        <w:t>.</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Pentru prezentarea în fața Comisiei trebuie să fiți foarte selectivi și să demonstrați seriozitatea și originalitatea / particularitatea muncii voastre concrete. Se prezintă mai ales partea personală.</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Primul </w:t>
      </w:r>
      <w:r w:rsidRPr="00992AAF">
        <w:rPr>
          <w:rFonts w:ascii="Times New Roman" w:hAnsi="Times New Roman" w:cs="Times New Roman"/>
          <w:i/>
          <w:sz w:val="24"/>
          <w:szCs w:val="24"/>
        </w:rPr>
        <w:t>slide</w:t>
      </w:r>
      <w:r w:rsidRPr="00992AAF">
        <w:rPr>
          <w:rFonts w:ascii="Times New Roman" w:hAnsi="Times New Roman" w:cs="Times New Roman"/>
          <w:sz w:val="24"/>
          <w:szCs w:val="24"/>
        </w:rPr>
        <w:t>: titlu, student, îndrumători.</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i/>
          <w:sz w:val="24"/>
          <w:szCs w:val="24"/>
        </w:rPr>
        <w:t>Slide</w:t>
      </w:r>
      <w:r w:rsidRPr="00992AAF">
        <w:rPr>
          <w:rFonts w:ascii="Times New Roman" w:hAnsi="Times New Roman" w:cs="Times New Roman"/>
          <w:sz w:val="24"/>
          <w:szCs w:val="24"/>
        </w:rPr>
        <w:t>-ul 2. Definiții. Încadrare generală teoretică.</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i/>
          <w:sz w:val="24"/>
          <w:szCs w:val="24"/>
        </w:rPr>
        <w:t>Slide</w:t>
      </w:r>
      <w:r w:rsidRPr="00992AAF">
        <w:rPr>
          <w:rFonts w:ascii="Times New Roman" w:hAnsi="Times New Roman" w:cs="Times New Roman"/>
          <w:sz w:val="24"/>
          <w:szCs w:val="24"/>
        </w:rPr>
        <w:t>-ul 3. Motivația alegerii temei. Caracterul foarte personal al opțiunii voastre.</w:t>
      </w:r>
    </w:p>
    <w:p w:rsid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i/>
          <w:sz w:val="24"/>
          <w:szCs w:val="24"/>
        </w:rPr>
        <w:t>Slide</w:t>
      </w:r>
      <w:r w:rsidRPr="00992AAF">
        <w:rPr>
          <w:rFonts w:ascii="Times New Roman" w:hAnsi="Times New Roman" w:cs="Times New Roman"/>
          <w:sz w:val="24"/>
          <w:szCs w:val="24"/>
        </w:rPr>
        <w:t xml:space="preserve">-urile 4-15 cuprind Partea personală. </w:t>
      </w:r>
    </w:p>
    <w:p w:rsid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Evaluarea cazurilor. </w:t>
      </w:r>
    </w:p>
    <w:p w:rsid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Scopul, obiectivele și modul concret de lucru ilustrat cu fotografii. </w:t>
      </w:r>
    </w:p>
    <w:p w:rsid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 xml:space="preserve">Rezultate și discuții. </w:t>
      </w:r>
    </w:p>
    <w:p w:rsidR="00992AAF" w:rsidRDefault="00045149" w:rsidP="00992AA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Concluzii și propuneri. (la c</w:t>
      </w:r>
      <w:r w:rsidR="003F671B" w:rsidRPr="00992AAF">
        <w:rPr>
          <w:rFonts w:ascii="Times New Roman" w:hAnsi="Times New Roman" w:cs="Times New Roman"/>
          <w:sz w:val="24"/>
          <w:szCs w:val="24"/>
        </w:rPr>
        <w:t>oncluzii se vor regăsi obiectivele propuse</w:t>
      </w:r>
      <w:r w:rsidR="00AF6E54">
        <w:rPr>
          <w:rFonts w:ascii="Times New Roman" w:hAnsi="Times New Roman" w:cs="Times New Roman"/>
          <w:sz w:val="24"/>
          <w:szCs w:val="24"/>
        </w:rPr>
        <w:t>)</w:t>
      </w:r>
      <w:r w:rsidR="003F671B" w:rsidRPr="00992AAF">
        <w:rPr>
          <w:rFonts w:ascii="Times New Roman" w:hAnsi="Times New Roman" w:cs="Times New Roman"/>
          <w:sz w:val="24"/>
          <w:szCs w:val="24"/>
        </w:rPr>
        <w:t xml:space="preserve">. </w:t>
      </w:r>
    </w:p>
    <w:p w:rsidR="003F671B" w:rsidRPr="00992AAF" w:rsidRDefault="003F671B" w:rsidP="00992AAF">
      <w:pPr>
        <w:pStyle w:val="NoSpacing"/>
        <w:ind w:firstLine="720"/>
        <w:jc w:val="both"/>
        <w:rPr>
          <w:rFonts w:ascii="Times New Roman" w:hAnsi="Times New Roman" w:cs="Times New Roman"/>
          <w:sz w:val="24"/>
          <w:szCs w:val="24"/>
        </w:rPr>
      </w:pPr>
      <w:r w:rsidRPr="00992AAF">
        <w:rPr>
          <w:rFonts w:ascii="Times New Roman" w:hAnsi="Times New Roman" w:cs="Times New Roman"/>
          <w:sz w:val="24"/>
          <w:szCs w:val="24"/>
        </w:rPr>
        <w:t>Concluziile sunt exprimate sintetic. De obicei se numerotează fiecare. Concluziile se referă concret l</w:t>
      </w:r>
      <w:r w:rsidR="0002610A">
        <w:rPr>
          <w:rFonts w:ascii="Times New Roman" w:hAnsi="Times New Roman" w:cs="Times New Roman"/>
          <w:sz w:val="24"/>
          <w:szCs w:val="24"/>
        </w:rPr>
        <w:t>a cazurile studiate.</w:t>
      </w:r>
      <w:r w:rsidRPr="00992AAF">
        <w:rPr>
          <w:rFonts w:ascii="Times New Roman" w:hAnsi="Times New Roman" w:cs="Times New Roman"/>
          <w:sz w:val="24"/>
          <w:szCs w:val="24"/>
        </w:rPr>
        <w:t xml:space="preserve"> Nu sunt generalități preluate din cărți. Consemnați etic și dacă nu ați realizat ceea ce v-ați propus. Concluzii</w:t>
      </w:r>
      <w:r w:rsidR="0002610A">
        <w:rPr>
          <w:rFonts w:ascii="Times New Roman" w:hAnsi="Times New Roman" w:cs="Times New Roman"/>
          <w:sz w:val="24"/>
          <w:szCs w:val="24"/>
        </w:rPr>
        <w:t>le sunt rezultatele  muncii</w:t>
      </w:r>
      <w:r w:rsidR="00045149">
        <w:rPr>
          <w:rFonts w:ascii="Times New Roman" w:hAnsi="Times New Roman" w:cs="Times New Roman"/>
          <w:sz w:val="24"/>
          <w:szCs w:val="24"/>
        </w:rPr>
        <w:t xml:space="preserve"> </w:t>
      </w:r>
      <w:r w:rsidR="00D225C4">
        <w:rPr>
          <w:rFonts w:ascii="Times New Roman" w:hAnsi="Times New Roman" w:cs="Times New Roman"/>
          <w:sz w:val="24"/>
          <w:szCs w:val="24"/>
        </w:rPr>
        <w:t xml:space="preserve">voastre </w:t>
      </w:r>
      <w:r w:rsidR="0002610A">
        <w:rPr>
          <w:rFonts w:ascii="Times New Roman" w:hAnsi="Times New Roman" w:cs="Times New Roman"/>
          <w:sz w:val="24"/>
          <w:szCs w:val="24"/>
        </w:rPr>
        <w:t xml:space="preserve">cu </w:t>
      </w:r>
      <w:r w:rsidR="00DD48DA">
        <w:rPr>
          <w:rFonts w:ascii="Times New Roman" w:hAnsi="Times New Roman" w:cs="Times New Roman"/>
          <w:sz w:val="24"/>
          <w:szCs w:val="24"/>
        </w:rPr>
        <w:t>pacientul/</w:t>
      </w:r>
      <w:r w:rsidR="0002610A">
        <w:rPr>
          <w:rFonts w:ascii="Times New Roman" w:hAnsi="Times New Roman" w:cs="Times New Roman"/>
          <w:sz w:val="24"/>
          <w:szCs w:val="24"/>
        </w:rPr>
        <w:t>pacien</w:t>
      </w:r>
      <w:r w:rsidR="00D225C4">
        <w:rPr>
          <w:rFonts w:ascii="Times New Roman" w:hAnsi="Times New Roman" w:cs="Times New Roman"/>
          <w:sz w:val="24"/>
          <w:szCs w:val="24"/>
        </w:rPr>
        <w:t>tii</w:t>
      </w:r>
      <w:r w:rsidR="0002610A">
        <w:rPr>
          <w:rFonts w:ascii="Times New Roman" w:hAnsi="Times New Roman" w:cs="Times New Roman"/>
          <w:sz w:val="24"/>
          <w:szCs w:val="24"/>
        </w:rPr>
        <w:t>.</w:t>
      </w:r>
    </w:p>
    <w:p w:rsidR="00AF6E54" w:rsidRDefault="00AF6E54" w:rsidP="00992AAF">
      <w:pPr>
        <w:pStyle w:val="NoSpacing"/>
        <w:jc w:val="both"/>
        <w:rPr>
          <w:rFonts w:ascii="Times New Roman" w:hAnsi="Times New Roman" w:cs="Times New Roman"/>
          <w:i/>
          <w:sz w:val="24"/>
          <w:szCs w:val="24"/>
        </w:rPr>
      </w:pPr>
    </w:p>
    <w:p w:rsidR="00AF6E54" w:rsidRDefault="00AF6E54" w:rsidP="00992AAF">
      <w:pPr>
        <w:pStyle w:val="NoSpacing"/>
        <w:jc w:val="both"/>
        <w:rPr>
          <w:rFonts w:ascii="Times New Roman" w:hAnsi="Times New Roman" w:cs="Times New Roman"/>
          <w:i/>
          <w:sz w:val="24"/>
          <w:szCs w:val="24"/>
        </w:rPr>
      </w:pPr>
    </w:p>
    <w:p w:rsidR="003F671B" w:rsidRPr="00AF6E54" w:rsidRDefault="003F671B" w:rsidP="00AF6E54">
      <w:pPr>
        <w:pStyle w:val="NoSpacing"/>
        <w:jc w:val="center"/>
        <w:rPr>
          <w:rFonts w:ascii="Times New Roman" w:hAnsi="Times New Roman" w:cs="Times New Roman"/>
          <w:b/>
          <w:sz w:val="24"/>
          <w:szCs w:val="24"/>
        </w:rPr>
      </w:pPr>
      <w:r w:rsidRPr="00AF6E54">
        <w:rPr>
          <w:rFonts w:ascii="Times New Roman" w:hAnsi="Times New Roman" w:cs="Times New Roman"/>
          <w:b/>
          <w:i/>
          <w:sz w:val="24"/>
          <w:szCs w:val="24"/>
        </w:rPr>
        <w:t>Le style est l’homme</w:t>
      </w:r>
      <w:r w:rsidRPr="00AF6E54">
        <w:rPr>
          <w:rFonts w:ascii="Times New Roman" w:hAnsi="Times New Roman" w:cs="Times New Roman"/>
          <w:b/>
          <w:sz w:val="24"/>
          <w:szCs w:val="24"/>
        </w:rPr>
        <w:t>. Stilul</w:t>
      </w:r>
      <w:r w:rsidR="00271581">
        <w:rPr>
          <w:rFonts w:ascii="Times New Roman" w:hAnsi="Times New Roman" w:cs="Times New Roman"/>
          <w:b/>
          <w:sz w:val="24"/>
          <w:szCs w:val="24"/>
        </w:rPr>
        <w:t xml:space="preserve"> </w:t>
      </w:r>
      <w:r w:rsidR="00D225C4" w:rsidRPr="00AF6E54">
        <w:rPr>
          <w:rFonts w:ascii="Times New Roman" w:hAnsi="Times New Roman" w:cs="Times New Roman"/>
          <w:b/>
          <w:sz w:val="24"/>
          <w:szCs w:val="24"/>
        </w:rPr>
        <w:t>este omul</w:t>
      </w:r>
      <w:r w:rsidR="00271581">
        <w:rPr>
          <w:rFonts w:ascii="Times New Roman" w:hAnsi="Times New Roman" w:cs="Times New Roman"/>
          <w:b/>
          <w:sz w:val="24"/>
          <w:szCs w:val="24"/>
        </w:rPr>
        <w:t xml:space="preserve"> </w:t>
      </w:r>
      <w:r w:rsidR="00D225C4" w:rsidRPr="00AF6E54">
        <w:rPr>
          <w:rFonts w:ascii="Times New Roman" w:hAnsi="Times New Roman" w:cs="Times New Roman"/>
          <w:b/>
          <w:sz w:val="24"/>
          <w:szCs w:val="24"/>
        </w:rPr>
        <w:t>(</w:t>
      </w:r>
      <w:r w:rsidRPr="00AF6E54">
        <w:rPr>
          <w:rFonts w:ascii="Times New Roman" w:hAnsi="Times New Roman" w:cs="Times New Roman"/>
          <w:b/>
          <w:sz w:val="24"/>
          <w:szCs w:val="24"/>
        </w:rPr>
        <w:t>Buffon în</w:t>
      </w:r>
      <w:r w:rsidRPr="00AF6E54">
        <w:rPr>
          <w:rFonts w:ascii="Times New Roman" w:hAnsi="Times New Roman" w:cs="Times New Roman"/>
          <w:b/>
          <w:color w:val="222222"/>
          <w:sz w:val="24"/>
          <w:szCs w:val="24"/>
          <w:shd w:val="clear" w:color="auto" w:fill="FFFFFF"/>
        </w:rPr>
        <w:t>secolul al XVIII-lea</w:t>
      </w:r>
      <w:r w:rsidR="00D225C4" w:rsidRPr="00AF6E54">
        <w:rPr>
          <w:rFonts w:ascii="Times New Roman" w:hAnsi="Times New Roman" w:cs="Times New Roman"/>
          <w:b/>
          <w:color w:val="222222"/>
          <w:sz w:val="24"/>
          <w:szCs w:val="24"/>
          <w:shd w:val="clear" w:color="auto" w:fill="FFFFFF"/>
        </w:rPr>
        <w:t>)</w:t>
      </w:r>
      <w:r w:rsidRPr="00AF6E54">
        <w:rPr>
          <w:rFonts w:ascii="Times New Roman" w:hAnsi="Times New Roman" w:cs="Times New Roman"/>
          <w:b/>
          <w:sz w:val="24"/>
          <w:szCs w:val="24"/>
        </w:rPr>
        <w:t>.</w:t>
      </w:r>
    </w:p>
    <w:p w:rsidR="00D225C4" w:rsidRPr="00AF6E54" w:rsidRDefault="00D225C4" w:rsidP="00992AAF">
      <w:pPr>
        <w:ind w:firstLine="720"/>
        <w:jc w:val="both"/>
        <w:rPr>
          <w:rFonts w:ascii="Times New Roman" w:hAnsi="Times New Roman" w:cs="Times New Roman"/>
          <w:b/>
          <w:sz w:val="24"/>
          <w:szCs w:val="24"/>
        </w:rPr>
      </w:pPr>
    </w:p>
    <w:p w:rsidR="00D225C4" w:rsidRDefault="00D225C4" w:rsidP="00992AAF">
      <w:pPr>
        <w:ind w:firstLine="720"/>
        <w:jc w:val="both"/>
        <w:rPr>
          <w:rFonts w:ascii="Times New Roman" w:hAnsi="Times New Roman" w:cs="Times New Roman"/>
          <w:sz w:val="24"/>
          <w:szCs w:val="24"/>
        </w:rPr>
      </w:pPr>
    </w:p>
    <w:p w:rsidR="003F671B" w:rsidRPr="003F671B" w:rsidRDefault="003F671B" w:rsidP="00D225C4">
      <w:pPr>
        <w:ind w:firstLine="720"/>
        <w:jc w:val="center"/>
        <w:rPr>
          <w:rFonts w:ascii="Times New Roman" w:hAnsi="Times New Roman" w:cs="Times New Roman"/>
          <w:sz w:val="24"/>
          <w:szCs w:val="24"/>
        </w:rPr>
      </w:pPr>
      <w:r w:rsidRPr="003F671B">
        <w:rPr>
          <w:rFonts w:ascii="Times New Roman" w:hAnsi="Times New Roman" w:cs="Times New Roman"/>
          <w:sz w:val="24"/>
          <w:szCs w:val="24"/>
        </w:rPr>
        <w:t>SUCCES!</w:t>
      </w:r>
    </w:p>
    <w:p w:rsidR="00F41182" w:rsidRPr="007F0CC9" w:rsidRDefault="00F41182" w:rsidP="009F68AE">
      <w:pPr>
        <w:pStyle w:val="Default"/>
        <w:jc w:val="both"/>
        <w:rPr>
          <w:color w:val="auto"/>
        </w:rPr>
      </w:pPr>
    </w:p>
    <w:sectPr w:rsidR="00F41182" w:rsidRPr="007F0CC9" w:rsidSect="00345F4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12" w:rsidRDefault="00306B12" w:rsidP="00FD40FC">
      <w:pPr>
        <w:spacing w:after="0" w:line="240" w:lineRule="auto"/>
      </w:pPr>
      <w:r>
        <w:separator/>
      </w:r>
    </w:p>
  </w:endnote>
  <w:endnote w:type="continuationSeparator" w:id="0">
    <w:p w:rsidR="00306B12" w:rsidRDefault="00306B12" w:rsidP="00FD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339602"/>
      <w:docPartObj>
        <w:docPartGallery w:val="Page Numbers (Bottom of Page)"/>
        <w:docPartUnique/>
      </w:docPartObj>
    </w:sdtPr>
    <w:sdtEndPr>
      <w:rPr>
        <w:noProof/>
      </w:rPr>
    </w:sdtEndPr>
    <w:sdtContent>
      <w:p w:rsidR="00FD40FC" w:rsidRDefault="005D1CE0">
        <w:pPr>
          <w:pStyle w:val="Footer"/>
          <w:jc w:val="center"/>
        </w:pPr>
        <w:r>
          <w:fldChar w:fldCharType="begin"/>
        </w:r>
        <w:r w:rsidR="00FD40FC">
          <w:instrText xml:space="preserve"> PAGE   \* MERGEFORMAT </w:instrText>
        </w:r>
        <w:r>
          <w:fldChar w:fldCharType="separate"/>
        </w:r>
        <w:r w:rsidR="007C56A4">
          <w:rPr>
            <w:noProof/>
          </w:rPr>
          <w:t>6</w:t>
        </w:r>
        <w:r>
          <w:rPr>
            <w:noProof/>
          </w:rPr>
          <w:fldChar w:fldCharType="end"/>
        </w:r>
      </w:p>
    </w:sdtContent>
  </w:sdt>
  <w:p w:rsidR="00FD40FC" w:rsidRDefault="00FD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12" w:rsidRDefault="00306B12" w:rsidP="00FD40FC">
      <w:pPr>
        <w:spacing w:after="0" w:line="240" w:lineRule="auto"/>
      </w:pPr>
      <w:r>
        <w:separator/>
      </w:r>
    </w:p>
  </w:footnote>
  <w:footnote w:type="continuationSeparator" w:id="0">
    <w:p w:rsidR="00306B12" w:rsidRDefault="00306B12" w:rsidP="00FD4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35AE72"/>
    <w:multiLevelType w:val="hybridMultilevel"/>
    <w:tmpl w:val="C58E9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DA50E0"/>
    <w:multiLevelType w:val="hybridMultilevel"/>
    <w:tmpl w:val="2B808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822C64"/>
    <w:multiLevelType w:val="hybridMultilevel"/>
    <w:tmpl w:val="6F58F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75721"/>
    <w:multiLevelType w:val="hybridMultilevel"/>
    <w:tmpl w:val="2B9B3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3640F"/>
    <w:multiLevelType w:val="hybridMultilevel"/>
    <w:tmpl w:val="536E3C6C"/>
    <w:lvl w:ilvl="0" w:tplc="78F00EBA">
      <w:start w:val="1"/>
      <w:numFmt w:val="upperRoman"/>
      <w:lvlText w:val="%1."/>
      <w:lvlJc w:val="left"/>
      <w:pPr>
        <w:tabs>
          <w:tab w:val="num" w:pos="1080"/>
        </w:tabs>
        <w:ind w:left="1080" w:hanging="720"/>
      </w:pPr>
      <w:rPr>
        <w:rFonts w:hint="default"/>
      </w:rPr>
    </w:lvl>
    <w:lvl w:ilvl="1" w:tplc="4A2844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9712B8"/>
    <w:multiLevelType w:val="hybridMultilevel"/>
    <w:tmpl w:val="8F36811E"/>
    <w:lvl w:ilvl="0" w:tplc="04090001">
      <w:start w:val="1"/>
      <w:numFmt w:val="bullet"/>
      <w:lvlText w:val=""/>
      <w:lvlJc w:val="left"/>
      <w:pPr>
        <w:ind w:left="720" w:hanging="360"/>
      </w:pPr>
      <w:rPr>
        <w:rFonts w:ascii="Symbol" w:hAnsi="Symbol" w:hint="default"/>
      </w:rPr>
    </w:lvl>
    <w:lvl w:ilvl="1" w:tplc="5FDCF0D8">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C4C36"/>
    <w:multiLevelType w:val="hybridMultilevel"/>
    <w:tmpl w:val="BCDA86A4"/>
    <w:lvl w:ilvl="0" w:tplc="CD5E2B1C">
      <w:start w:val="1"/>
      <w:numFmt w:val="decimal"/>
      <w:lvlText w:val="%1."/>
      <w:lvlJc w:val="left"/>
      <w:pPr>
        <w:ind w:left="1069" w:hanging="360"/>
      </w:pPr>
      <w:rPr>
        <w:rFonts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174B55E5"/>
    <w:multiLevelType w:val="hybridMultilevel"/>
    <w:tmpl w:val="57D2AAC8"/>
    <w:lvl w:ilvl="0" w:tplc="04090003">
      <w:start w:val="1"/>
      <w:numFmt w:val="bullet"/>
      <w:lvlText w:val="o"/>
      <w:lvlJc w:val="left"/>
      <w:pPr>
        <w:ind w:left="720" w:hanging="360"/>
      </w:pPr>
      <w:rPr>
        <w:rFonts w:ascii="Courier New" w:hAnsi="Courier New" w:cs="Courier New" w:hint="default"/>
      </w:rPr>
    </w:lvl>
    <w:lvl w:ilvl="1" w:tplc="5FDCF0D8">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46A8D"/>
    <w:multiLevelType w:val="hybridMultilevel"/>
    <w:tmpl w:val="C7EE6CA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D464B6A"/>
    <w:multiLevelType w:val="hybridMultilevel"/>
    <w:tmpl w:val="BDE4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04ADC"/>
    <w:multiLevelType w:val="hybridMultilevel"/>
    <w:tmpl w:val="60AE89DC"/>
    <w:lvl w:ilvl="0" w:tplc="35E601F4">
      <w:start w:val="12"/>
      <w:numFmt w:val="bullet"/>
      <w:lvlText w:val="-"/>
      <w:lvlJc w:val="left"/>
      <w:pPr>
        <w:ind w:left="720" w:hanging="360"/>
      </w:pPr>
      <w:rPr>
        <w:rFonts w:ascii="Times New Roman" w:eastAsiaTheme="minorHAnsi" w:hAnsi="Times New Roman" w:cs="Times New Roman" w:hint="default"/>
      </w:rPr>
    </w:lvl>
    <w:lvl w:ilvl="1" w:tplc="5FDCF0D8">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96DC3"/>
    <w:multiLevelType w:val="hybridMultilevel"/>
    <w:tmpl w:val="4018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D491C"/>
    <w:multiLevelType w:val="hybridMultilevel"/>
    <w:tmpl w:val="ECB6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A45E9"/>
    <w:multiLevelType w:val="hybridMultilevel"/>
    <w:tmpl w:val="5A24B156"/>
    <w:lvl w:ilvl="0" w:tplc="35E601F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3F76"/>
    <w:multiLevelType w:val="hybridMultilevel"/>
    <w:tmpl w:val="49D00C8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E4F93"/>
    <w:multiLevelType w:val="hybridMultilevel"/>
    <w:tmpl w:val="2A280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B431D9"/>
    <w:multiLevelType w:val="hybridMultilevel"/>
    <w:tmpl w:val="2F58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8BF65"/>
    <w:multiLevelType w:val="hybridMultilevel"/>
    <w:tmpl w:val="5D012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8DA68C5"/>
    <w:multiLevelType w:val="hybridMultilevel"/>
    <w:tmpl w:val="50F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C0ACF"/>
    <w:multiLevelType w:val="multilevel"/>
    <w:tmpl w:val="9600E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3223D6"/>
    <w:multiLevelType w:val="hybridMultilevel"/>
    <w:tmpl w:val="536E3C6C"/>
    <w:lvl w:ilvl="0" w:tplc="78F00EBA">
      <w:start w:val="1"/>
      <w:numFmt w:val="upperRoman"/>
      <w:lvlText w:val="%1."/>
      <w:lvlJc w:val="left"/>
      <w:pPr>
        <w:tabs>
          <w:tab w:val="num" w:pos="1080"/>
        </w:tabs>
        <w:ind w:left="1080" w:hanging="720"/>
      </w:pPr>
      <w:rPr>
        <w:rFonts w:hint="default"/>
      </w:rPr>
    </w:lvl>
    <w:lvl w:ilvl="1" w:tplc="4A2844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717991"/>
    <w:multiLevelType w:val="hybridMultilevel"/>
    <w:tmpl w:val="58284C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D6D45"/>
    <w:multiLevelType w:val="hybridMultilevel"/>
    <w:tmpl w:val="21908A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DD70A6"/>
    <w:multiLevelType w:val="hybridMultilevel"/>
    <w:tmpl w:val="B1BCF4B0"/>
    <w:lvl w:ilvl="0" w:tplc="0418000F">
      <w:start w:val="1"/>
      <w:numFmt w:val="decimal"/>
      <w:lvlText w:val="%1."/>
      <w:lvlJc w:val="left"/>
      <w:pPr>
        <w:ind w:left="720" w:hanging="360"/>
      </w:pPr>
      <w:rPr>
        <w:rFonts w:hint="default"/>
      </w:rPr>
    </w:lvl>
    <w:lvl w:ilvl="1" w:tplc="5FDCF0D8">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A7198"/>
    <w:multiLevelType w:val="hybridMultilevel"/>
    <w:tmpl w:val="6882D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818AE"/>
    <w:multiLevelType w:val="hybridMultilevel"/>
    <w:tmpl w:val="FAC0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A27ED"/>
    <w:multiLevelType w:val="hybridMultilevel"/>
    <w:tmpl w:val="B97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C7771F5"/>
    <w:multiLevelType w:val="hybridMultilevel"/>
    <w:tmpl w:val="819E0E10"/>
    <w:lvl w:ilvl="0" w:tplc="380CA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CC7BF1"/>
    <w:multiLevelType w:val="hybridMultilevel"/>
    <w:tmpl w:val="4148BD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16305C"/>
    <w:multiLevelType w:val="hybridMultilevel"/>
    <w:tmpl w:val="9A3A1C96"/>
    <w:lvl w:ilvl="0" w:tplc="2E1C77AE">
      <w:start w:val="1"/>
      <w:numFmt w:val="decimal"/>
      <w:lvlText w:val="%1."/>
      <w:lvlJc w:val="left"/>
      <w:pPr>
        <w:tabs>
          <w:tab w:val="num" w:pos="360"/>
        </w:tabs>
        <w:ind w:left="360" w:hanging="360"/>
      </w:pPr>
      <w:rPr>
        <w:rFonts w:hint="default"/>
      </w:rPr>
    </w:lvl>
    <w:lvl w:ilvl="1" w:tplc="DFB6CD30">
      <w:numFmt w:val="none"/>
      <w:lvlText w:val=""/>
      <w:lvlJc w:val="left"/>
      <w:pPr>
        <w:tabs>
          <w:tab w:val="num" w:pos="360"/>
        </w:tabs>
      </w:pPr>
    </w:lvl>
    <w:lvl w:ilvl="2" w:tplc="1F0A0DC0">
      <w:numFmt w:val="none"/>
      <w:lvlText w:val=""/>
      <w:lvlJc w:val="left"/>
      <w:pPr>
        <w:tabs>
          <w:tab w:val="num" w:pos="360"/>
        </w:tabs>
      </w:pPr>
    </w:lvl>
    <w:lvl w:ilvl="3" w:tplc="C278F8B8">
      <w:numFmt w:val="none"/>
      <w:lvlText w:val=""/>
      <w:lvlJc w:val="left"/>
      <w:pPr>
        <w:tabs>
          <w:tab w:val="num" w:pos="360"/>
        </w:tabs>
      </w:pPr>
    </w:lvl>
    <w:lvl w:ilvl="4" w:tplc="3E9066F8">
      <w:numFmt w:val="none"/>
      <w:lvlText w:val=""/>
      <w:lvlJc w:val="left"/>
      <w:pPr>
        <w:tabs>
          <w:tab w:val="num" w:pos="360"/>
        </w:tabs>
      </w:pPr>
    </w:lvl>
    <w:lvl w:ilvl="5" w:tplc="BB34377E">
      <w:numFmt w:val="none"/>
      <w:lvlText w:val=""/>
      <w:lvlJc w:val="left"/>
      <w:pPr>
        <w:tabs>
          <w:tab w:val="num" w:pos="360"/>
        </w:tabs>
      </w:pPr>
    </w:lvl>
    <w:lvl w:ilvl="6" w:tplc="38BC169C">
      <w:numFmt w:val="none"/>
      <w:lvlText w:val=""/>
      <w:lvlJc w:val="left"/>
      <w:pPr>
        <w:tabs>
          <w:tab w:val="num" w:pos="360"/>
        </w:tabs>
      </w:pPr>
    </w:lvl>
    <w:lvl w:ilvl="7" w:tplc="CD8E3CB6">
      <w:numFmt w:val="none"/>
      <w:lvlText w:val=""/>
      <w:lvlJc w:val="left"/>
      <w:pPr>
        <w:tabs>
          <w:tab w:val="num" w:pos="360"/>
        </w:tabs>
      </w:pPr>
    </w:lvl>
    <w:lvl w:ilvl="8" w:tplc="787217D4">
      <w:numFmt w:val="none"/>
      <w:lvlText w:val=""/>
      <w:lvlJc w:val="left"/>
      <w:pPr>
        <w:tabs>
          <w:tab w:val="num" w:pos="360"/>
        </w:tabs>
      </w:pPr>
    </w:lvl>
  </w:abstractNum>
  <w:num w:numId="1">
    <w:abstractNumId w:val="0"/>
  </w:num>
  <w:num w:numId="2">
    <w:abstractNumId w:val="2"/>
  </w:num>
  <w:num w:numId="3">
    <w:abstractNumId w:val="15"/>
  </w:num>
  <w:num w:numId="4">
    <w:abstractNumId w:val="1"/>
  </w:num>
  <w:num w:numId="5">
    <w:abstractNumId w:val="3"/>
  </w:num>
  <w:num w:numId="6">
    <w:abstractNumId w:val="17"/>
  </w:num>
  <w:num w:numId="7">
    <w:abstractNumId w:val="22"/>
  </w:num>
  <w:num w:numId="8">
    <w:abstractNumId w:val="19"/>
  </w:num>
  <w:num w:numId="9">
    <w:abstractNumId w:val="9"/>
  </w:num>
  <w:num w:numId="10">
    <w:abstractNumId w:val="11"/>
  </w:num>
  <w:num w:numId="11">
    <w:abstractNumId w:val="16"/>
  </w:num>
  <w:num w:numId="12">
    <w:abstractNumId w:val="14"/>
  </w:num>
  <w:num w:numId="13">
    <w:abstractNumId w:val="7"/>
  </w:num>
  <w:num w:numId="14">
    <w:abstractNumId w:val="24"/>
  </w:num>
  <w:num w:numId="15">
    <w:abstractNumId w:val="13"/>
  </w:num>
  <w:num w:numId="16">
    <w:abstractNumId w:val="8"/>
  </w:num>
  <w:num w:numId="17">
    <w:abstractNumId w:val="21"/>
  </w:num>
  <w:num w:numId="18">
    <w:abstractNumId w:val="25"/>
  </w:num>
  <w:num w:numId="19">
    <w:abstractNumId w:val="5"/>
  </w:num>
  <w:num w:numId="20">
    <w:abstractNumId w:val="26"/>
  </w:num>
  <w:num w:numId="21">
    <w:abstractNumId w:val="27"/>
  </w:num>
  <w:num w:numId="22">
    <w:abstractNumId w:val="29"/>
  </w:num>
  <w:num w:numId="23">
    <w:abstractNumId w:val="20"/>
  </w:num>
  <w:num w:numId="24">
    <w:abstractNumId w:val="30"/>
  </w:num>
  <w:num w:numId="25">
    <w:abstractNumId w:val="4"/>
  </w:num>
  <w:num w:numId="26">
    <w:abstractNumId w:val="23"/>
  </w:num>
  <w:num w:numId="27">
    <w:abstractNumId w:val="10"/>
  </w:num>
  <w:num w:numId="28">
    <w:abstractNumId w:val="18"/>
  </w:num>
  <w:num w:numId="29">
    <w:abstractNumId w:val="28"/>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82"/>
    <w:rsid w:val="00012894"/>
    <w:rsid w:val="0002610A"/>
    <w:rsid w:val="0002752E"/>
    <w:rsid w:val="00034872"/>
    <w:rsid w:val="00045149"/>
    <w:rsid w:val="00067F41"/>
    <w:rsid w:val="00085735"/>
    <w:rsid w:val="000C3C05"/>
    <w:rsid w:val="000E6811"/>
    <w:rsid w:val="00100EB2"/>
    <w:rsid w:val="00106FE6"/>
    <w:rsid w:val="00111A00"/>
    <w:rsid w:val="00116449"/>
    <w:rsid w:val="00154422"/>
    <w:rsid w:val="00155683"/>
    <w:rsid w:val="00171507"/>
    <w:rsid w:val="001A025C"/>
    <w:rsid w:val="001E4368"/>
    <w:rsid w:val="00224204"/>
    <w:rsid w:val="00254BE2"/>
    <w:rsid w:val="00257E01"/>
    <w:rsid w:val="0026574E"/>
    <w:rsid w:val="00271581"/>
    <w:rsid w:val="002A1DC2"/>
    <w:rsid w:val="002C2433"/>
    <w:rsid w:val="002C3F9D"/>
    <w:rsid w:val="00306B12"/>
    <w:rsid w:val="00345F41"/>
    <w:rsid w:val="00353F0F"/>
    <w:rsid w:val="00370A27"/>
    <w:rsid w:val="00394B9C"/>
    <w:rsid w:val="003A5C78"/>
    <w:rsid w:val="003B16BC"/>
    <w:rsid w:val="003B3F38"/>
    <w:rsid w:val="003B42DB"/>
    <w:rsid w:val="003D0F01"/>
    <w:rsid w:val="003E4AB8"/>
    <w:rsid w:val="003F2C51"/>
    <w:rsid w:val="003F671B"/>
    <w:rsid w:val="003F7DDA"/>
    <w:rsid w:val="00410935"/>
    <w:rsid w:val="0043763B"/>
    <w:rsid w:val="00450A85"/>
    <w:rsid w:val="00470270"/>
    <w:rsid w:val="004E25D9"/>
    <w:rsid w:val="004F2B97"/>
    <w:rsid w:val="00506B69"/>
    <w:rsid w:val="005A1343"/>
    <w:rsid w:val="005D1CE0"/>
    <w:rsid w:val="00611B61"/>
    <w:rsid w:val="00612631"/>
    <w:rsid w:val="006175A4"/>
    <w:rsid w:val="00632601"/>
    <w:rsid w:val="00660C1A"/>
    <w:rsid w:val="0067087E"/>
    <w:rsid w:val="00691280"/>
    <w:rsid w:val="006F0BD0"/>
    <w:rsid w:val="00742190"/>
    <w:rsid w:val="00755580"/>
    <w:rsid w:val="00773535"/>
    <w:rsid w:val="007803C0"/>
    <w:rsid w:val="007C56A4"/>
    <w:rsid w:val="007D6014"/>
    <w:rsid w:val="007E1D4C"/>
    <w:rsid w:val="007F0CC9"/>
    <w:rsid w:val="007F51F8"/>
    <w:rsid w:val="007F63F8"/>
    <w:rsid w:val="00800A32"/>
    <w:rsid w:val="00803990"/>
    <w:rsid w:val="00833605"/>
    <w:rsid w:val="0084565F"/>
    <w:rsid w:val="008663E4"/>
    <w:rsid w:val="00867EF4"/>
    <w:rsid w:val="00884EB8"/>
    <w:rsid w:val="008B1CCC"/>
    <w:rsid w:val="008D5F50"/>
    <w:rsid w:val="00903B73"/>
    <w:rsid w:val="0091170D"/>
    <w:rsid w:val="00937FE7"/>
    <w:rsid w:val="009470D4"/>
    <w:rsid w:val="0097245B"/>
    <w:rsid w:val="00992AAF"/>
    <w:rsid w:val="009B00A6"/>
    <w:rsid w:val="009C0D6B"/>
    <w:rsid w:val="009F68AE"/>
    <w:rsid w:val="00A019FF"/>
    <w:rsid w:val="00A10E0C"/>
    <w:rsid w:val="00A75C58"/>
    <w:rsid w:val="00A8028D"/>
    <w:rsid w:val="00A862F4"/>
    <w:rsid w:val="00AB29A2"/>
    <w:rsid w:val="00AB5F83"/>
    <w:rsid w:val="00AC69D2"/>
    <w:rsid w:val="00AE2AF4"/>
    <w:rsid w:val="00AF6E54"/>
    <w:rsid w:val="00B131F6"/>
    <w:rsid w:val="00B610F3"/>
    <w:rsid w:val="00B86A43"/>
    <w:rsid w:val="00B96147"/>
    <w:rsid w:val="00BB7B36"/>
    <w:rsid w:val="00BF3853"/>
    <w:rsid w:val="00C0687E"/>
    <w:rsid w:val="00C2676A"/>
    <w:rsid w:val="00C44C12"/>
    <w:rsid w:val="00C72B0F"/>
    <w:rsid w:val="00C83DC5"/>
    <w:rsid w:val="00CA05F5"/>
    <w:rsid w:val="00CB080E"/>
    <w:rsid w:val="00D04786"/>
    <w:rsid w:val="00D225C4"/>
    <w:rsid w:val="00D315A7"/>
    <w:rsid w:val="00D4421F"/>
    <w:rsid w:val="00DB28C3"/>
    <w:rsid w:val="00DC68F7"/>
    <w:rsid w:val="00DD48DA"/>
    <w:rsid w:val="00DE2ED0"/>
    <w:rsid w:val="00E17769"/>
    <w:rsid w:val="00E41AB0"/>
    <w:rsid w:val="00E519A3"/>
    <w:rsid w:val="00E74425"/>
    <w:rsid w:val="00EA2E7E"/>
    <w:rsid w:val="00ED1921"/>
    <w:rsid w:val="00ED56FC"/>
    <w:rsid w:val="00F24F7F"/>
    <w:rsid w:val="00F27B07"/>
    <w:rsid w:val="00F41182"/>
    <w:rsid w:val="00F65DD1"/>
    <w:rsid w:val="00F67F56"/>
    <w:rsid w:val="00F83896"/>
    <w:rsid w:val="00F9682A"/>
    <w:rsid w:val="00FB7639"/>
    <w:rsid w:val="00FD40FC"/>
    <w:rsid w:val="00FF6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9B41-ADFD-44E2-B895-373B3EB2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1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19A3"/>
    <w:pPr>
      <w:ind w:left="720"/>
      <w:contextualSpacing/>
    </w:pPr>
  </w:style>
  <w:style w:type="paragraph" w:customStyle="1" w:styleId="Style7">
    <w:name w:val="Style7"/>
    <w:basedOn w:val="Normal"/>
    <w:rsid w:val="009F68AE"/>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36">
    <w:name w:val="Font Style36"/>
    <w:rsid w:val="009F68AE"/>
    <w:rPr>
      <w:rFonts w:ascii="Arial Narrow" w:hAnsi="Arial Narrow" w:cs="Arial Narrow"/>
      <w:b/>
      <w:bCs/>
      <w:sz w:val="24"/>
      <w:szCs w:val="24"/>
    </w:rPr>
  </w:style>
  <w:style w:type="character" w:styleId="HTMLTypewriter">
    <w:name w:val="HTML Typewriter"/>
    <w:rsid w:val="009F68AE"/>
    <w:rPr>
      <w:rFonts w:ascii="Courier New" w:eastAsia="Times New Roman" w:hAnsi="Courier New" w:cs="Courier New" w:hint="default"/>
      <w:sz w:val="20"/>
      <w:szCs w:val="20"/>
    </w:rPr>
  </w:style>
  <w:style w:type="character" w:customStyle="1" w:styleId="yshortcuts">
    <w:name w:val="yshortcuts"/>
    <w:basedOn w:val="DefaultParagraphFont"/>
    <w:rsid w:val="009F68AE"/>
  </w:style>
  <w:style w:type="paragraph" w:styleId="NoSpacing">
    <w:name w:val="No Spacing"/>
    <w:uiPriority w:val="1"/>
    <w:qFormat/>
    <w:rsid w:val="00CA05F5"/>
    <w:pPr>
      <w:spacing w:after="0" w:line="240" w:lineRule="auto"/>
    </w:pPr>
  </w:style>
  <w:style w:type="character" w:styleId="Hyperlink">
    <w:name w:val="Hyperlink"/>
    <w:basedOn w:val="DefaultParagraphFont"/>
    <w:unhideWhenUsed/>
    <w:rsid w:val="003F671B"/>
    <w:rPr>
      <w:color w:val="0000FF"/>
      <w:u w:val="single"/>
    </w:rPr>
  </w:style>
  <w:style w:type="table" w:styleId="TableGrid">
    <w:name w:val="Table Grid"/>
    <w:basedOn w:val="TableNormal"/>
    <w:rsid w:val="003F67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1B"/>
    <w:rPr>
      <w:rFonts w:ascii="Tahoma" w:eastAsiaTheme="minorEastAsia" w:hAnsi="Tahoma" w:cs="Tahoma"/>
      <w:sz w:val="16"/>
      <w:szCs w:val="16"/>
    </w:rPr>
  </w:style>
  <w:style w:type="paragraph" w:customStyle="1" w:styleId="figurecaption">
    <w:name w:val="figure caption"/>
    <w:rsid w:val="002A1DC2"/>
    <w:pPr>
      <w:numPr>
        <w:numId w:val="21"/>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styleId="Header">
    <w:name w:val="header"/>
    <w:basedOn w:val="Normal"/>
    <w:link w:val="HeaderChar"/>
    <w:uiPriority w:val="99"/>
    <w:unhideWhenUsed/>
    <w:rsid w:val="00FD40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40FC"/>
    <w:rPr>
      <w:rFonts w:eastAsiaTheme="minorEastAsia"/>
    </w:rPr>
  </w:style>
  <w:style w:type="paragraph" w:styleId="Footer">
    <w:name w:val="footer"/>
    <w:basedOn w:val="Normal"/>
    <w:link w:val="FooterChar"/>
    <w:uiPriority w:val="99"/>
    <w:unhideWhenUsed/>
    <w:rsid w:val="00FD40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40FC"/>
    <w:rPr>
      <w:rFonts w:eastAsiaTheme="minorEastAsia"/>
    </w:rPr>
  </w:style>
  <w:style w:type="paragraph" w:styleId="HTMLPreformatted">
    <w:name w:val="HTML Preformatted"/>
    <w:basedOn w:val="Normal"/>
    <w:link w:val="HTMLPreformattedChar"/>
    <w:uiPriority w:val="99"/>
    <w:semiHidden/>
    <w:unhideWhenUsed/>
    <w:rsid w:val="00F6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5D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AF87-0A7E-4754-9718-057EC8B5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3156</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Bogdan</cp:lastModifiedBy>
  <cp:revision>20</cp:revision>
  <dcterms:created xsi:type="dcterms:W3CDTF">2021-11-10T14:04:00Z</dcterms:created>
  <dcterms:modified xsi:type="dcterms:W3CDTF">2021-11-18T09:15:00Z</dcterms:modified>
</cp:coreProperties>
</file>